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46" w:rsidRDefault="003A6F46" w:rsidP="000F221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Załącznik Nr 3</w:t>
      </w:r>
    </w:p>
    <w:p w:rsidR="00861F78" w:rsidRDefault="00861F78" w:rsidP="00ED27F6">
      <w:pPr>
        <w:spacing w:before="100" w:beforeAutospacing="1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SZCZEGÓŁOWA </w:t>
      </w:r>
      <w:r w:rsidRPr="00102D3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PROCEDURA DOTYCZĄCA ZASAD POSTĘPOWANIA </w:t>
      </w:r>
      <w:r w:rsidR="000F22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102D3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PRZYPADKU PODEJRZENIA U DZIECI ZARAŻENIA KORONAWIRUSEM OBOWIĄZUJĄCA  W </w:t>
      </w:r>
      <w:r w:rsidR="001333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KLUBIE DZIECIECYM „MALUSZKOWO” W</w:t>
      </w:r>
      <w:r w:rsidR="00441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SŁAWKOWIE</w:t>
      </w:r>
    </w:p>
    <w:p w:rsidR="000F2216" w:rsidRPr="00102D3A" w:rsidRDefault="000F2216" w:rsidP="000F2216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861F78" w:rsidRDefault="00861F78" w:rsidP="001333C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 W pr</w:t>
      </w:r>
      <w:r>
        <w:rPr>
          <w:rFonts w:ascii="Arial" w:eastAsia="Times New Roman" w:hAnsi="Arial" w:cs="Arial"/>
          <w:sz w:val="24"/>
          <w:szCs w:val="24"/>
          <w:lang w:eastAsia="pl-PL"/>
        </w:rPr>
        <w:t>zypadku zauważenia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 objawów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861F78" w:rsidRPr="00102D3A" w:rsidRDefault="0044171C" w:rsidP="001333C3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gorączka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powyżej 3</w:t>
      </w:r>
      <w:r w:rsidR="00EF613E">
        <w:rPr>
          <w:rFonts w:ascii="Arial" w:eastAsia="Times New Roman" w:hAnsi="Arial" w:cs="Arial"/>
          <w:sz w:val="24"/>
          <w:szCs w:val="24"/>
          <w:lang w:eastAsia="pl-PL"/>
        </w:rPr>
        <w:t>7.0</w:t>
      </w:r>
      <w:proofErr w:type="gramStart"/>
      <w:r w:rsidR="00861F78" w:rsidRPr="00102D3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o</w:t>
      </w:r>
      <w:bookmarkStart w:id="0" w:name="_GoBack"/>
      <w:bookmarkEnd w:id="0"/>
      <w:r w:rsidR="00861F78" w:rsidRPr="00102D3A">
        <w:rPr>
          <w:rFonts w:ascii="Arial" w:eastAsia="Times New Roman" w:hAnsi="Arial" w:cs="Arial"/>
          <w:sz w:val="24"/>
          <w:szCs w:val="24"/>
          <w:lang w:eastAsia="pl-PL"/>
        </w:rPr>
        <w:t>C</w:t>
      </w:r>
      <w:proofErr w:type="gramEnd"/>
    </w:p>
    <w:p w:rsidR="00861F78" w:rsidRPr="00102D3A" w:rsidRDefault="00861F78" w:rsidP="001333C3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102D3A">
        <w:rPr>
          <w:rFonts w:ascii="Arial" w:eastAsia="Times New Roman" w:hAnsi="Arial" w:cs="Arial"/>
          <w:sz w:val="24"/>
          <w:szCs w:val="24"/>
          <w:lang w:eastAsia="pl-PL"/>
        </w:rPr>
        <w:t>kaszel</w:t>
      </w:r>
      <w:proofErr w:type="gramEnd"/>
    </w:p>
    <w:p w:rsidR="00861F78" w:rsidRPr="00102D3A" w:rsidRDefault="00861F78" w:rsidP="001333C3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102D3A">
        <w:rPr>
          <w:rFonts w:ascii="Arial" w:eastAsia="Times New Roman" w:hAnsi="Arial" w:cs="Arial"/>
          <w:sz w:val="24"/>
          <w:szCs w:val="24"/>
          <w:lang w:eastAsia="pl-PL"/>
        </w:rPr>
        <w:t>duszności</w:t>
      </w:r>
      <w:proofErr w:type="gramEnd"/>
    </w:p>
    <w:p w:rsidR="00861F78" w:rsidRDefault="00861F78" w:rsidP="00CA70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102D3A">
        <w:rPr>
          <w:rFonts w:ascii="Arial" w:eastAsia="Times New Roman" w:hAnsi="Arial" w:cs="Arial"/>
          <w:sz w:val="24"/>
          <w:szCs w:val="24"/>
          <w:lang w:eastAsia="pl-PL"/>
        </w:rPr>
        <w:t>należy</w:t>
      </w:r>
      <w:proofErr w:type="gramEnd"/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 zawiadomić </w:t>
      </w:r>
      <w:r w:rsidR="006662CA">
        <w:rPr>
          <w:rFonts w:ascii="Arial" w:eastAsia="Times New Roman" w:hAnsi="Arial" w:cs="Arial"/>
          <w:sz w:val="24"/>
          <w:szCs w:val="24"/>
          <w:lang w:eastAsia="pl-PL"/>
        </w:rPr>
        <w:t>Kierownika Klubu Dziecięcego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 oraz rodziców dziecka – jak najszybciej.</w:t>
      </w:r>
    </w:p>
    <w:p w:rsidR="001333C3" w:rsidRDefault="001333C3" w:rsidP="001333C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1F78" w:rsidRPr="00102D3A" w:rsidRDefault="00861F78" w:rsidP="006662C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. Dziecko z objawami należy odizolować od osób zdrowych umieszczając </w:t>
      </w:r>
      <w:r w:rsidR="000F22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>go w przygo</w:t>
      </w:r>
      <w:r w:rsidR="00ED27F6">
        <w:rPr>
          <w:rFonts w:ascii="Arial" w:eastAsia="Times New Roman" w:hAnsi="Arial" w:cs="Arial"/>
          <w:sz w:val="24"/>
          <w:szCs w:val="24"/>
          <w:lang w:eastAsia="pl-PL"/>
        </w:rPr>
        <w:t>towanej izolatce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Dziecko pozostawać będzie pod opieką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 pracownika wyznaczonego przez </w:t>
      </w:r>
      <w:r w:rsidR="001333C3">
        <w:rPr>
          <w:rFonts w:ascii="Arial" w:eastAsia="Times New Roman" w:hAnsi="Arial" w:cs="Arial"/>
          <w:sz w:val="24"/>
          <w:szCs w:val="24"/>
          <w:lang w:eastAsia="pl-PL"/>
        </w:rPr>
        <w:t>Kierownika Klubu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. Pracownik zobowiązany jest </w:t>
      </w:r>
      <w:r w:rsidR="000F22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>do założenia stroju ochronnego (kombinez</w:t>
      </w:r>
      <w:r w:rsidR="00ED27F6">
        <w:rPr>
          <w:rFonts w:ascii="Arial" w:eastAsia="Times New Roman" w:hAnsi="Arial" w:cs="Arial"/>
          <w:sz w:val="24"/>
          <w:szCs w:val="24"/>
          <w:lang w:eastAsia="pl-PL"/>
        </w:rPr>
        <w:t>on, maska, przyłbica). Zalecana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 odległość od dziecka – 2m. We wspomnianym pomieszczeniu, w tym czasie nie może przebywać żadna inna osoba.</w:t>
      </w:r>
    </w:p>
    <w:p w:rsidR="000F2216" w:rsidRDefault="000F2216" w:rsidP="006662C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1F78" w:rsidRPr="00102D3A" w:rsidRDefault="00861F78" w:rsidP="006662C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. O zaistniałej sytuacji </w:t>
      </w:r>
      <w:r w:rsidR="001333C3">
        <w:rPr>
          <w:rFonts w:ascii="Arial" w:eastAsia="Times New Roman" w:hAnsi="Arial" w:cs="Arial"/>
          <w:sz w:val="24"/>
          <w:szCs w:val="24"/>
          <w:lang w:eastAsia="pl-PL"/>
        </w:rPr>
        <w:t>Kierownik Klubu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 powiadamia </w:t>
      </w:r>
      <w:r w:rsidR="000F2216" w:rsidRPr="00102D3A">
        <w:rPr>
          <w:rFonts w:ascii="Arial" w:eastAsia="Times New Roman" w:hAnsi="Arial" w:cs="Arial"/>
          <w:sz w:val="24"/>
          <w:szCs w:val="24"/>
          <w:lang w:eastAsia="pl-PL"/>
        </w:rPr>
        <w:t>SANEPID</w:t>
      </w:r>
      <w:r w:rsidR="00EF613E">
        <w:rPr>
          <w:rFonts w:ascii="Arial" w:eastAsia="Times New Roman" w:hAnsi="Arial" w:cs="Arial"/>
          <w:sz w:val="24"/>
          <w:szCs w:val="24"/>
          <w:lang w:eastAsia="pl-PL"/>
        </w:rPr>
        <w:t xml:space="preserve"> w Dąbrowie Górniczej 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>tel.:</w:t>
      </w:r>
      <w:r w:rsidR="00EF613E">
        <w:rPr>
          <w:rFonts w:ascii="Arial" w:eastAsia="Times New Roman" w:hAnsi="Arial" w:cs="Arial"/>
          <w:sz w:val="24"/>
          <w:szCs w:val="24"/>
          <w:lang w:eastAsia="pl-PL"/>
        </w:rPr>
        <w:t xml:space="preserve"> (32) 360-27-90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 oraz organ prowadzący</w:t>
      </w:r>
      <w:r w:rsidR="00EF613E">
        <w:rPr>
          <w:rFonts w:ascii="Arial" w:eastAsia="Times New Roman" w:hAnsi="Arial" w:cs="Arial"/>
          <w:sz w:val="24"/>
          <w:szCs w:val="24"/>
          <w:lang w:eastAsia="pl-PL"/>
        </w:rPr>
        <w:t xml:space="preserve"> Urząd Miejski w Sławkowie: (32) 29-31-552 tel. Alarmowy do SANEPIDU w Dąbrowie Górniczej tel. 795-513-569</w:t>
      </w:r>
    </w:p>
    <w:p w:rsidR="000F2216" w:rsidRDefault="000F2216" w:rsidP="006662C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F613E" w:rsidRPr="00102D3A" w:rsidRDefault="00861F78" w:rsidP="006662C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>. Po przyjeździe rodziców dziecko pozostaje pod ich opieką. Rodzice podejmują decyzję o dalszym postępowaniu.</w:t>
      </w:r>
      <w:r w:rsidR="00EF613E">
        <w:rPr>
          <w:rFonts w:ascii="Arial" w:eastAsia="Times New Roman" w:hAnsi="Arial" w:cs="Arial"/>
          <w:sz w:val="24"/>
          <w:szCs w:val="24"/>
          <w:lang w:eastAsia="pl-PL"/>
        </w:rPr>
        <w:t xml:space="preserve"> Pomieszczenie w raz z wyposażeniem, w którym dziecko przebywało na czas izolacji po jej zakończeniu należy poddać dezynfekcji.</w:t>
      </w:r>
    </w:p>
    <w:p w:rsidR="000F2216" w:rsidRDefault="000F2216" w:rsidP="006662C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1F78" w:rsidRPr="00102D3A" w:rsidRDefault="00861F78" w:rsidP="006662C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 xml:space="preserve">. Dalsze działania podejmuje dyrektor w porozumieniu z </w:t>
      </w:r>
      <w:r w:rsidR="000F2216" w:rsidRPr="00102D3A">
        <w:rPr>
          <w:rFonts w:ascii="Arial" w:eastAsia="Times New Roman" w:hAnsi="Arial" w:cs="Arial"/>
          <w:sz w:val="24"/>
          <w:szCs w:val="24"/>
          <w:lang w:eastAsia="pl-PL"/>
        </w:rPr>
        <w:t>SANEPID</w:t>
      </w:r>
      <w:r w:rsidR="000F2216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>em, organem prowadzącym i o podjętych decyzjach niezwłoczne informuje rodziców i pracowników przedszkola.</w:t>
      </w:r>
    </w:p>
    <w:p w:rsidR="000F2216" w:rsidRDefault="000F2216" w:rsidP="001333C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24EF" w:rsidRPr="00ED27F6" w:rsidRDefault="00861F78" w:rsidP="00ED27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>. W przypadku ewentualnych objawów u personelu przedszkola, należy stosować się do odpowiedn</w:t>
      </w:r>
      <w:r w:rsidR="00ED27F6">
        <w:rPr>
          <w:rFonts w:ascii="Arial" w:eastAsia="Times New Roman" w:hAnsi="Arial" w:cs="Arial"/>
          <w:sz w:val="24"/>
          <w:szCs w:val="24"/>
          <w:lang w:eastAsia="pl-PL"/>
        </w:rPr>
        <w:t>ich punktów powyższej procedury</w:t>
      </w:r>
      <w:r w:rsidRPr="00102D3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C718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6024EF" w:rsidRPr="00ED27F6" w:rsidSect="000F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12346"/>
    <w:multiLevelType w:val="hybridMultilevel"/>
    <w:tmpl w:val="BBAE85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78"/>
    <w:rsid w:val="000F2216"/>
    <w:rsid w:val="001333C3"/>
    <w:rsid w:val="003A6F46"/>
    <w:rsid w:val="0044171C"/>
    <w:rsid w:val="006024EF"/>
    <w:rsid w:val="006662CA"/>
    <w:rsid w:val="00861F78"/>
    <w:rsid w:val="008F6C8E"/>
    <w:rsid w:val="00967D10"/>
    <w:rsid w:val="00CA70AD"/>
    <w:rsid w:val="00ED27F6"/>
    <w:rsid w:val="00E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47FBA-ADD1-454E-99D0-00E8C90F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F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zabielska</dc:creator>
  <cp:keywords/>
  <dc:description/>
  <cp:lastModifiedBy>wjanik</cp:lastModifiedBy>
  <cp:revision>8</cp:revision>
  <dcterms:created xsi:type="dcterms:W3CDTF">2020-06-02T10:24:00Z</dcterms:created>
  <dcterms:modified xsi:type="dcterms:W3CDTF">2020-06-15T11:50:00Z</dcterms:modified>
</cp:coreProperties>
</file>