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BFA" w:rsidRDefault="00F52BFA">
      <w:pPr>
        <w:jc w:val="center"/>
        <w:rPr>
          <w:sz w:val="2"/>
          <w:szCs w:val="2"/>
        </w:rPr>
      </w:pPr>
    </w:p>
    <w:p w:rsidR="00F52BFA" w:rsidRDefault="00F52BFA">
      <w:pPr>
        <w:spacing w:after="526" w:line="14" w:lineRule="exact"/>
      </w:pPr>
    </w:p>
    <w:p w:rsidR="00F52BFA" w:rsidRDefault="009961FA">
      <w:pPr>
        <w:pStyle w:val="Nagwek10"/>
        <w:keepNext/>
        <w:keepLines/>
        <w:shd w:val="clear" w:color="auto" w:fill="auto"/>
        <w:spacing w:after="160"/>
      </w:pPr>
      <w:bookmarkStart w:id="0" w:name="bookmark0"/>
      <w:r>
        <w:t>PLAN OPIEKUŃCZO - WYCHOWAWCZO - EDUKACYJNY</w:t>
      </w:r>
      <w:bookmarkEnd w:id="0"/>
    </w:p>
    <w:p w:rsidR="00F52BFA" w:rsidRDefault="009961FA">
      <w:pPr>
        <w:pStyle w:val="Nagwek10"/>
        <w:keepNext/>
        <w:keepLines/>
        <w:shd w:val="clear" w:color="auto" w:fill="auto"/>
        <w:spacing w:after="540"/>
      </w:pPr>
      <w:bookmarkStart w:id="1" w:name="bookmark1"/>
      <w:r>
        <w:t xml:space="preserve">Klubu Dziecięcego „Maluszkowo” w </w:t>
      </w:r>
      <w:bookmarkEnd w:id="1"/>
      <w:r>
        <w:t>Sławkowie</w:t>
      </w:r>
    </w:p>
    <w:p w:rsidR="00F52BFA" w:rsidRDefault="009961FA">
      <w:pPr>
        <w:pStyle w:val="Teksttreci0"/>
        <w:shd w:val="clear" w:color="auto" w:fill="auto"/>
      </w:pPr>
      <w:r>
        <w:t>Celem działania Klubu Dziecięcego „Maluszkowo” w Sławkowie jest udzielanie świadczeń, które swoim zakresem obejmują działalność opiekuńczą, wychowawczą i edukacyjną z uwzględnieniem indywidualnego rozwoju dzieci w wieku od 1 roku do 3 lat lub w przypadku, gdy niemożliwe lub utrudnione jest objęcie dziecka wychowaniem przedszkolnym do 4 roku życia oraz wspomagania rodziny w wychowaniu dziecka, a w przypadku dzieci niepełnosprawnych ze szczególnym uwzględnieniem rodzaju niepełnosprawności.</w:t>
      </w:r>
    </w:p>
    <w:p w:rsidR="00F52BFA" w:rsidRDefault="009961FA">
      <w:pPr>
        <w:pStyle w:val="Teksttreci0"/>
        <w:shd w:val="clear" w:color="auto" w:fill="auto"/>
      </w:pPr>
      <w:r>
        <w:t>Niniejszy dokument został opracowany w oparciu o obowiązujące przepisy prawne w szczególności:</w:t>
      </w:r>
    </w:p>
    <w:p w:rsidR="00F52BFA" w:rsidRDefault="009961FA">
      <w:pPr>
        <w:pStyle w:val="Teksttreci0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</w:pPr>
      <w:r>
        <w:t>Ustawie z dnia 4 lutego 2011 r. o opiece nad dziećmi w wieku do lat 3 (</w:t>
      </w:r>
      <w:proofErr w:type="spellStart"/>
      <w:r>
        <w:t>t.j</w:t>
      </w:r>
      <w:proofErr w:type="spellEnd"/>
      <w:r>
        <w:t xml:space="preserve">. Dz. U. z 2023 r. poz. 204 z </w:t>
      </w:r>
      <w:proofErr w:type="spellStart"/>
      <w:r>
        <w:t>późn</w:t>
      </w:r>
      <w:proofErr w:type="spellEnd"/>
      <w:r>
        <w:t>. zm.),</w:t>
      </w:r>
    </w:p>
    <w:p w:rsidR="00F52BFA" w:rsidRDefault="009961FA">
      <w:pPr>
        <w:pStyle w:val="Teksttreci0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</w:pPr>
      <w:r>
        <w:t>Rozporządzeniu Ministra Pracy i Polityki Społecznej z dnia 10 lipca 2014 r. w sprawie wymagań lokalowych i sanitarnych jakie musi spełniać lokal, w którym ma być prowadzony żłobek lub klub dziecięcy (</w:t>
      </w:r>
      <w:proofErr w:type="spellStart"/>
      <w:r>
        <w:t>t.j</w:t>
      </w:r>
      <w:proofErr w:type="spellEnd"/>
      <w:r>
        <w:t>. Dz. U. z 2019 r. poz. 72),</w:t>
      </w:r>
    </w:p>
    <w:p w:rsidR="00F52BFA" w:rsidRDefault="009961FA">
      <w:pPr>
        <w:pStyle w:val="Teksttreci0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</w:pPr>
      <w:r>
        <w:t>Rozporządzeniu Ministra Pracy i Polityki Społecznej z dnia 25 marca 2011 r. w sprawie zakresu programów szkoleń dla opiekuna w żłobku lub klubie dziecięcym oraz dziennego opiekuna (</w:t>
      </w:r>
      <w:proofErr w:type="spellStart"/>
      <w:r>
        <w:t>t.j</w:t>
      </w:r>
      <w:proofErr w:type="spellEnd"/>
      <w:r>
        <w:t xml:space="preserve">. Dz. U. z 2020 r. poz. 1205 z </w:t>
      </w:r>
      <w:proofErr w:type="spellStart"/>
      <w:r>
        <w:t>późn</w:t>
      </w:r>
      <w:proofErr w:type="spellEnd"/>
      <w:r>
        <w:t>. zm.),</w:t>
      </w:r>
    </w:p>
    <w:p w:rsidR="00F52BFA" w:rsidRDefault="009961FA">
      <w:pPr>
        <w:pStyle w:val="Teksttreci0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</w:pPr>
      <w:r>
        <w:t>Rozporządzeniu Ministra Rodziny i Polityki Społecznej z dnia 19 września 2023 r. w sprawie standardów opieki sprawowanej nad dziećmi w wieku do lat 3 (Dz. U. poz. 2121).</w:t>
      </w:r>
    </w:p>
    <w:p w:rsidR="00F52BFA" w:rsidRDefault="009961FA">
      <w:pPr>
        <w:pStyle w:val="Teksttreci0"/>
        <w:shd w:val="clear" w:color="auto" w:fill="auto"/>
      </w:pPr>
      <w:r>
        <w:t>Plan wyznacza sposób realizacji standardów opieki sprawowanej nad dziećmi w wieku do lat 3 w Klubie Dziecięcym  „Maluszkowo” w Sławkowie dotyczących: pracy z dzieckiem, bezpieczeństwa dzieci, organizacji pracy, rozwoju i bezpieczeństwa personelu zatrudnionego w Klubie, monitoringu i ewaluacji oraz współpracy osób sprawujących opiekę z rodzicami.</w:t>
      </w:r>
    </w:p>
    <w:p w:rsidR="00F52BFA" w:rsidRDefault="009961FA">
      <w:pPr>
        <w:pStyle w:val="Nagwek20"/>
        <w:keepNext/>
        <w:keepLines/>
        <w:shd w:val="clear" w:color="auto" w:fill="auto"/>
        <w:ind w:left="220"/>
      </w:pPr>
      <w:bookmarkStart w:id="2" w:name="bookmark2"/>
      <w:r>
        <w:t>Podstawowe założenia standardów:</w:t>
      </w:r>
      <w:bookmarkEnd w:id="2"/>
    </w:p>
    <w:p w:rsidR="00F52BFA" w:rsidRDefault="009961FA">
      <w:pPr>
        <w:pStyle w:val="Teksttreci0"/>
        <w:shd w:val="clear" w:color="auto" w:fill="auto"/>
        <w:ind w:left="800" w:hanging="360"/>
      </w:pPr>
      <w:r>
        <w:t>- Okres między urodzeniem a 3 rokiem życia jest zasadniczy dla tworzenia się zdrowej i silnej osobowości oraz w ogromnym stopniu determinuje postawę dziecka wobec otaczającego je świata w całym jego późniejszym życiu.</w:t>
      </w:r>
    </w:p>
    <w:p w:rsidR="00F52BFA" w:rsidRDefault="009961FA">
      <w:pPr>
        <w:pStyle w:val="Teksttreci0"/>
        <w:shd w:val="clear" w:color="auto" w:fill="auto"/>
        <w:ind w:left="800" w:hanging="360"/>
      </w:pPr>
      <w:r>
        <w:t>- Decydująca dla jakości działań jest właściwa opieka i absolutna konieczność dostarczenia dziecku pozytywnych doświadczeń z nowymi opiekunami.</w:t>
      </w:r>
    </w:p>
    <w:p w:rsidR="00F52BFA" w:rsidRDefault="009961FA">
      <w:pPr>
        <w:pStyle w:val="Teksttreci0"/>
        <w:shd w:val="clear" w:color="auto" w:fill="auto"/>
        <w:ind w:left="800" w:hanging="360"/>
      </w:pPr>
      <w:r>
        <w:t>- Małe dziecko musi mieć zapewnioną stałą uwagę, wsparcie czy pomoc osoby dorosłej</w:t>
      </w:r>
    </w:p>
    <w:p w:rsidR="00F52BFA" w:rsidRDefault="009961FA">
      <w:pPr>
        <w:pStyle w:val="Teksttreci0"/>
        <w:shd w:val="clear" w:color="auto" w:fill="auto"/>
        <w:ind w:left="800"/>
        <w:jc w:val="left"/>
      </w:pPr>
      <w:r>
        <w:t>- zapewnia to warunki do budowania wysokiej jakości relacji między opiekunami i dziećmi.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00" w:hanging="360"/>
      </w:pPr>
      <w:r>
        <w:t xml:space="preserve">Rodzice, jako osoby najbliższe dzieciom, powinni aktywnie włączać się w asystowanie </w:t>
      </w:r>
      <w:r>
        <w:lastRenderedPageBreak/>
        <w:t>opiekunom, na przykład jako wolontariusze w klubach dziecięcych.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00" w:hanging="360"/>
      </w:pPr>
      <w:r>
        <w:t>Ruch i swobodna zabawa jest podstawowym czynnikiem stymulującym rozwój dzieci.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spacing w:after="380"/>
        <w:ind w:left="800" w:hanging="360"/>
      </w:pPr>
      <w:r>
        <w:t>Głównym zadaniem opiekunów jest stworzenie środowiska edukacyjnego, odpowiadającego bieżącym potrzebom dzieci.</w:t>
      </w:r>
      <w:r w:rsidR="00884214">
        <w:t xml:space="preserve"> </w:t>
      </w:r>
    </w:p>
    <w:p w:rsidR="00F52BFA" w:rsidRDefault="009961FA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373"/>
        </w:tabs>
        <w:ind w:left="0"/>
      </w:pPr>
      <w:bookmarkStart w:id="3" w:name="bookmark3"/>
      <w:r>
        <w:t>W zakresie standardu dotyczącego pracy z dzieckiem:</w:t>
      </w:r>
      <w:bookmarkEnd w:id="3"/>
    </w:p>
    <w:p w:rsidR="00F52BFA" w:rsidRDefault="009961FA">
      <w:pPr>
        <w:pStyle w:val="Teksttreci0"/>
        <w:shd w:val="clear" w:color="auto" w:fill="auto"/>
      </w:pPr>
      <w:r>
        <w:t xml:space="preserve">Klubu </w:t>
      </w:r>
      <w:r w:rsidR="00266C73">
        <w:t>Dziecięcy</w:t>
      </w:r>
      <w:r>
        <w:t xml:space="preserve"> „</w:t>
      </w:r>
      <w:r w:rsidR="00266C73">
        <w:t>Maluszkowo</w:t>
      </w:r>
      <w:r>
        <w:t xml:space="preserve">” w </w:t>
      </w:r>
      <w:r w:rsidR="00266C73">
        <w:t>Sławkowie</w:t>
      </w:r>
      <w:r>
        <w:t xml:space="preserve"> dysponuje</w:t>
      </w:r>
      <w:r w:rsidR="00266C73">
        <w:t xml:space="preserve"> 17</w:t>
      </w:r>
      <w:r>
        <w:t xml:space="preserve"> miejscami dla dzieci. Liczba dzieci zapisanych do Klubu wynosi </w:t>
      </w:r>
      <w:r w:rsidR="00266C73">
        <w:t>17</w:t>
      </w:r>
      <w:r>
        <w:t>.</w:t>
      </w:r>
    </w:p>
    <w:p w:rsidR="00F52BFA" w:rsidRDefault="009961FA">
      <w:pPr>
        <w:pStyle w:val="Teksttreci0"/>
        <w:shd w:val="clear" w:color="auto" w:fill="auto"/>
      </w:pPr>
      <w:r>
        <w:t xml:space="preserve">Dzieci w Klubie </w:t>
      </w:r>
      <w:r w:rsidR="00266C73">
        <w:t xml:space="preserve"> stanowią jedną grupę</w:t>
      </w:r>
      <w:r>
        <w:t>.</w:t>
      </w:r>
      <w:r w:rsidR="00266C73">
        <w:t xml:space="preserve"> </w:t>
      </w:r>
      <w:r w:rsidR="00884214">
        <w:t xml:space="preserve"> W tym jest  9- dzieci od 1 do 2 lat oraz 8-  od 2 do 3 lat. Z dziećmi pracują 4 opiekunki .Mamy dziecko o orzeczeniem o niepełnosprawności.</w:t>
      </w:r>
    </w:p>
    <w:p w:rsidR="00F52BFA" w:rsidRDefault="009961FA">
      <w:pPr>
        <w:pStyle w:val="Teksttreci0"/>
        <w:shd w:val="clear" w:color="auto" w:fill="auto"/>
      </w:pPr>
      <w:r>
        <w:t>Do głównych zadań Klubu należy: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60" w:hanging="360"/>
      </w:pPr>
      <w:r>
        <w:t>zaspokojenie indywidualnych potrzeb edukacyjnych oraz umożliwienie wszechstronnego rozwoju każdego dziecka,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60" w:hanging="360"/>
      </w:pPr>
      <w:r>
        <w:t>zapewnienie dziecku opieki i warunków bytowych zbliżonych do warunków domowych,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60" w:hanging="360"/>
      </w:pPr>
      <w:r>
        <w:t>wpajanie nawyków grzecznościowych, porządkowych i higienicznych: m. in. rytuał powitania i pożegnania, porządkowanie zabawek, mycie rączek przed i po posiłku a także po spacerze,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60" w:hanging="360"/>
      </w:pPr>
      <w:r>
        <w:t>kontynuacja wspomagania nauki samodzielności w piciu z kubka, posługiwanie się widelcem</w:t>
      </w:r>
    </w:p>
    <w:p w:rsidR="00F52BFA" w:rsidRDefault="009961FA">
      <w:pPr>
        <w:pStyle w:val="Teksttreci0"/>
        <w:shd w:val="clear" w:color="auto" w:fill="auto"/>
        <w:ind w:left="860"/>
        <w:jc w:val="left"/>
      </w:pPr>
      <w:r>
        <w:t>i łyżką,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60" w:hanging="360"/>
      </w:pPr>
      <w:r>
        <w:t>doskonalenie czynności samoobsługowych: zdejmowanie i zakładanie butów, odzieży,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60" w:hanging="360"/>
      </w:pPr>
      <w:r>
        <w:t>dbałość o harmonijny rozwój dziecka,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847"/>
        </w:tabs>
        <w:ind w:left="860" w:hanging="360"/>
      </w:pPr>
      <w:r>
        <w:t>zagwarantowanie poczucia miłości, bezpieczeństwa i pozytywnych relacji w grupie rówieśniczej,</w:t>
      </w:r>
    </w:p>
    <w:p w:rsidR="00F52BFA" w:rsidRDefault="009961FA">
      <w:pPr>
        <w:pStyle w:val="Teksttreci0"/>
        <w:shd w:val="clear" w:color="auto" w:fill="auto"/>
        <w:ind w:left="800" w:hanging="360"/>
        <w:jc w:val="left"/>
      </w:pPr>
      <w:r>
        <w:t>- doskonalenie samodzielnego jedzenia, przyjmowanie właściwej postawy przy stole,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800" w:hanging="360"/>
        <w:jc w:val="left"/>
      </w:pPr>
      <w:r>
        <w:t>zachęcanie do używania słów - proszę, dziękuję, przepraszam,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800" w:hanging="360"/>
        <w:jc w:val="left"/>
      </w:pPr>
      <w:r>
        <w:t>kształtowanie umiejętności artystycznej dziecka w obszarze: muzyki, plastyki, ruchu,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800" w:hanging="360"/>
        <w:jc w:val="left"/>
      </w:pPr>
      <w:r>
        <w:t>nawiązywanie bliższego kontaktu z rówieśnikami poprzez wspólne zabawy integracyjne, bądź inicjowane samodzielnie lub przez opiekunki,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firstLine="440"/>
      </w:pPr>
      <w:r>
        <w:t xml:space="preserve">bieżące informowanie rodziców o sukcesach dzieci i funkcjonowaniu w grupie rówieśniczej. Zajęcia prowadzone w grupie są dostosowane do wieku oraz rozwoju psychomotorycznego poszczególnych dzieci. Podczas zajęć, dziecko zdobywa pierwsze doświadczenia społeczne, bawiąc się z rówieśnikami. Odkrywa w sobie nowe talenty, poznaje wiele zabaw, które dodatkowo stymulują jego rozwój. Dzieci uczestniczą w zabawach i ćwiczeniach gimnastycznych, poznają piosenki, wierszyki, rymowanki, słuchają bajek, legend i opowiadań, uczestniczą w zajęciach plastycznych przy użyciu rozmaitych technik. W Klubie prowadzone są również zajęcia sensoryczne, które wzmacniają prawidłowe napięcie mięśniowe, przyspieszają i sprzyjają rozwojowi mowy, stymulują dzieci do poznawania i odkrywania świata. Opiekę, wychowanie i edukację zapewnia odpowiednio wykwalifikowany personel. </w:t>
      </w:r>
      <w:r>
        <w:lastRenderedPageBreak/>
        <w:t>Dzień w Klubie planowany jest w sposób zapewniający dzieciom właściwe proporcje czasu związanego z wysiłkiem fizycznym i umysłowym oraz odpoczynkiem. Zadania Klubu realizowane są przy współpracy z rodzicami dzieci poprzez wspomaganie rodziców dzieci w wychowaniu.</w:t>
      </w:r>
    </w:p>
    <w:p w:rsidR="00F52BFA" w:rsidRDefault="009961FA">
      <w:pPr>
        <w:pStyle w:val="Teksttreci0"/>
        <w:shd w:val="clear" w:color="auto" w:fill="auto"/>
      </w:pPr>
      <w:r>
        <w:t>Dbając o prawidłowy rozwój dzieci  kierujemy się głównie zasadami bezpieczeństwa maluszków (zdrowotnego, fizycznego i psychicznego). W naszej pracy z dziećmi najwięcej czasu poświęcamy na zabawy dydaktyczne zwracając uwagę na rozwój aparatu głosowego dzieci oraz mowy biernej i czynnej. Dużo czasu przeznaczamy również na zajęcia sensomotoryczne, zabawę z muzyką i zabawy konstrukcyjne.</w:t>
      </w:r>
    </w:p>
    <w:p w:rsidR="00F52BFA" w:rsidRDefault="009961FA">
      <w:pPr>
        <w:pStyle w:val="Teksttreci0"/>
        <w:shd w:val="clear" w:color="auto" w:fill="auto"/>
      </w:pPr>
      <w:r>
        <w:t>Głównym założeniem prac</w:t>
      </w:r>
      <w:r w:rsidR="009047AB">
        <w:t xml:space="preserve">y z dziećmi </w:t>
      </w:r>
      <w:r>
        <w:t xml:space="preserve"> jest systematyczne realizowanie planu wychowawczego, który opiera się na: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740" w:hanging="360"/>
        <w:jc w:val="left"/>
      </w:pPr>
      <w:r>
        <w:t>zabawach dydaktycznych (np. opowiadanie lub czytanie bajek, rozróżnianie kolorów, teatrzyki, rozróżnianie zwierząt, warzyw, owoców),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740" w:hanging="360"/>
        <w:jc w:val="left"/>
      </w:pPr>
      <w:r>
        <w:t>zabawach ruchowych (np. ćwiczenia orientacyjno-porządkowe, zabawy z elementami chwytu, rzutu, przenoszenia, klaskanie),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740" w:hanging="360"/>
        <w:jc w:val="left"/>
      </w:pPr>
      <w:r>
        <w:t>zabawach tematycznych (np. kąciki tematyczne tj. lekarski, kuchenny, fryzjerski),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740" w:hanging="360"/>
        <w:jc w:val="left"/>
      </w:pPr>
      <w:r>
        <w:t>zabawach rozwijających mowę ( np. odgłosy zwierząt - wyrazy dźwiękonaśladowcze, dmuchanie, powtarzanie tj. wyliczanki),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ind w:left="740" w:hanging="360"/>
        <w:jc w:val="left"/>
      </w:pPr>
      <w:r>
        <w:t>zabawach manipulacyjnych (np. rysowanie, malowanie farbami, darcie papieru).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3312"/>
        <w:gridCol w:w="2899"/>
        <w:gridCol w:w="1282"/>
      </w:tblGrid>
      <w:tr w:rsidR="00F52BFA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lastRenderedPageBreak/>
              <w:t>Zadania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Sposób realizacji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Cel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rPr>
                <w:b/>
                <w:bCs/>
              </w:rPr>
              <w:t>Termin</w:t>
            </w:r>
          </w:p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realizacji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565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Rozwój</w:t>
            </w:r>
          </w:p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społeczny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Poznanie i przestrzeganie zasad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bezpiecznej zabawy,</w:t>
            </w:r>
          </w:p>
          <w:p w:rsidR="00F52BFA" w:rsidRDefault="009961FA">
            <w:pPr>
              <w:pStyle w:val="Inne0"/>
              <w:shd w:val="clear" w:color="auto" w:fill="auto"/>
              <w:tabs>
                <w:tab w:val="left" w:pos="2237"/>
              </w:tabs>
              <w:spacing w:after="120" w:line="240" w:lineRule="auto"/>
            </w:pPr>
            <w:r>
              <w:t>- Rozwiązywanie</w:t>
            </w:r>
            <w:r>
              <w:tab/>
              <w:t>sytuacji</w:t>
            </w:r>
          </w:p>
          <w:p w:rsidR="00F52BFA" w:rsidRDefault="009961FA">
            <w:pPr>
              <w:pStyle w:val="Inne0"/>
              <w:shd w:val="clear" w:color="auto" w:fill="auto"/>
              <w:tabs>
                <w:tab w:val="left" w:pos="2237"/>
              </w:tabs>
              <w:spacing w:after="120" w:line="240" w:lineRule="auto"/>
            </w:pPr>
            <w:r>
              <w:t>konfliktowych przy</w:t>
            </w:r>
            <w:r>
              <w:tab/>
              <w:t>wsparciu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opiekunek,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Podjęcie prób stosowania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zwrotów grzecznościowych,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Wdrażanie do zgodnej zabawy,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życzliwych relacji z rówieśnikami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i opiekunkami,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Nabywanie szacunku dla innych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osób,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Używanie prawidłowych zwrotów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i form grzecznościowych.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współżycia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społecznego w grupie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rówieśniczej.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Cały rok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524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Rozwój fizyczny</w:t>
            </w:r>
          </w:p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i zdrowotny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Rozwijanie sprawności ruchowej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(zabawy z pokonywaniem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przeszkód, podskoki, pełzanie),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Obserwacja zmiany pogodny (np.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podczas spaceru),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Ćwiczenia i zabawy ruchowe (z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woreczkami, obręczami),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Ćwiczenia uwagi, zręczności,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orientacji,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Prawidłowa postawa ciała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podczas siedzenia i chodzenia,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Zabawy naśladowcze przy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muzyce.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prawidłowej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postawy ciała,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Doskonalenie umiejętności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korzystania z zabawek w sali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oraz urządzeń na placu zabaw,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umiejętności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naśladowania,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motoryki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dużej i małej.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Cały rok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Rozwój</w:t>
            </w:r>
          </w:p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emocjonalny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Pozytywne wzmacnianie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(przytulanie, głaskanie, chwalenie,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- Nauka wyrażania emocji (np.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</w:pPr>
            <w:r>
              <w:t>jestem szczęśliwy, smutny, zły),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przyjaznej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atmosfery w grupie,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Budowanie pewności siebie,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właściwych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proofErr w:type="spellStart"/>
            <w:r>
              <w:t>zachowań</w:t>
            </w:r>
            <w:proofErr w:type="spellEnd"/>
            <w: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Cały rok</w:t>
            </w:r>
          </w:p>
        </w:tc>
      </w:tr>
    </w:tbl>
    <w:p w:rsidR="00F52BFA" w:rsidRDefault="00996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3312"/>
        <w:gridCol w:w="2899"/>
        <w:gridCol w:w="1282"/>
      </w:tblGrid>
      <w:tr w:rsidR="00F52BFA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F52BFA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Stwarzanie przyjaznej atmosfery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 grupie,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Zabawy integracyjne,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F52BF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F52BFA">
            <w:pPr>
              <w:rPr>
                <w:sz w:val="10"/>
                <w:szCs w:val="10"/>
              </w:rPr>
            </w:pP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524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Rozwój mowy</w:t>
            </w:r>
          </w:p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i myślenia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Słuchanie i nauka piosenek dla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dzieci,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Prowadzenie zajęć edukacyjnych z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wykorzystaniem ilustracji, książek,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Oglądanie ilustracji z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nazewnictwem rzeczy, zwierząt,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roślin,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Ćwiczenia oddechowe,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Ćwiczenia dźwiękonaśladowcze 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artykulacyjne,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Czytanie i oglądanie bajek.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Doskonaleni umiejętności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prawidłowego wdechu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i wydechu,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Wzbogacenie procesów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myślenia,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Doskonalenie poprawnej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wymowy dziecka,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i treningi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koncentracji i uwagi,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Poszerzenie słownika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dziecięcego i wspomaganie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rozwoju.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Cały rok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28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Rozwój</w:t>
            </w:r>
          </w:p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sensomotoryki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Określanie poprzez zabawę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kształtu, ciężaru oraz materiału,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Zabawy konstrukcyjne (np.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układanie wieży z klocków),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Zabawy twórcze: ściskanie,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ugniatanie, siłowanie,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Zabawy manipulacyjne.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emocji,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motywacji, myślenia,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Usprawnianie ruchów ręki,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Kształtowanie koordynacji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wzrokowo-ruchowej.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Cały rok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364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Czynności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samoobsługowe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i higieniczne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Nabywanie bądź utrwalanie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umiejętności samodzielnego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spożywania posiłków,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Nauka odpowiedniego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zachowania się przy stole,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Prawidłowe posługiwanie się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sztućcami,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Opanowanie sztuki rozbierania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się i ubierania,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Wspomaganie czynności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samoobsługowych,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Wdrażanie nawyków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higienicznych,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Informacje pozyskanie od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rodziców na temat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poczynionych sukcesów.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Cały rok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F52BFA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- Umiejętność korzystania z toalety,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sygnalizowanie potrzeb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fizjologicznych.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F52BF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F52BFA">
            <w:pPr>
              <w:rPr>
                <w:sz w:val="10"/>
                <w:szCs w:val="10"/>
              </w:rPr>
            </w:pPr>
          </w:p>
        </w:tc>
      </w:tr>
    </w:tbl>
    <w:p w:rsidR="00F52BFA" w:rsidRDefault="00F52BFA">
      <w:pPr>
        <w:spacing w:after="386" w:line="14" w:lineRule="exact"/>
      </w:pPr>
    </w:p>
    <w:p w:rsidR="00F52BFA" w:rsidRDefault="009961FA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373"/>
        </w:tabs>
        <w:ind w:left="0"/>
      </w:pPr>
      <w:bookmarkStart w:id="4" w:name="bookmark4"/>
      <w:r>
        <w:t>W zakresie standardu dotyczącego bezpieczeństwa dzieci:</w:t>
      </w:r>
      <w:bookmarkEnd w:id="4"/>
    </w:p>
    <w:p w:rsidR="00F52BFA" w:rsidRDefault="009961FA">
      <w:pPr>
        <w:pStyle w:val="Teksttreci0"/>
        <w:shd w:val="clear" w:color="auto" w:fill="auto"/>
      </w:pPr>
      <w:r>
        <w:t>Standardy dotyczące bezpieczeństwa dzieci zostaną wdrożone poprzez wprowadzenie niżej wymienionych procedur, które doprecyzowują i skupiają w sobie zasady już obowiązujące w Klubie, są to: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18"/>
        </w:tabs>
        <w:ind w:left="440"/>
        <w:jc w:val="left"/>
      </w:pPr>
      <w:r>
        <w:t>Procedura przyprowadzania i wydawania dzieci.</w:t>
      </w:r>
    </w:p>
    <w:p w:rsidR="00F52BFA" w:rsidRDefault="009961FA">
      <w:pPr>
        <w:pStyle w:val="Teksttreci0"/>
        <w:shd w:val="clear" w:color="auto" w:fill="auto"/>
        <w:ind w:left="860"/>
      </w:pPr>
      <w:r>
        <w:t>- Dzieci są przyprowadzane do klubu i odbierane przez rodziców, opiekunów prawnych lub</w:t>
      </w:r>
    </w:p>
    <w:p w:rsidR="00F52BFA" w:rsidRDefault="009961FA">
      <w:pPr>
        <w:pStyle w:val="Teksttreci0"/>
        <w:shd w:val="clear" w:color="auto" w:fill="auto"/>
        <w:ind w:left="1220"/>
      </w:pPr>
      <w:r>
        <w:t>inne osoby upoważnione przez rodziców.</w:t>
      </w:r>
    </w:p>
    <w:p w:rsidR="00F52BFA" w:rsidRDefault="009961FA">
      <w:pPr>
        <w:pStyle w:val="Teksttreci0"/>
        <w:shd w:val="clear" w:color="auto" w:fill="auto"/>
        <w:ind w:left="860"/>
      </w:pPr>
      <w:r>
        <w:t xml:space="preserve">- Rodzice mogą przyprowadzać dziecko od godz. </w:t>
      </w:r>
      <w:r w:rsidR="009047AB">
        <w:t>7</w:t>
      </w:r>
      <w:r>
        <w:t>:00 najpóźniej do godz. 8:</w:t>
      </w:r>
      <w:r w:rsidR="009047AB">
        <w:t>30</w:t>
      </w:r>
      <w:r>
        <w:t>.</w:t>
      </w:r>
    </w:p>
    <w:p w:rsidR="00F52BFA" w:rsidRDefault="009961FA">
      <w:pPr>
        <w:pStyle w:val="Teksttreci0"/>
        <w:shd w:val="clear" w:color="auto" w:fill="auto"/>
        <w:ind w:left="860"/>
      </w:pPr>
      <w:r>
        <w:t>- Rodzic/opiekun prawny przyprowadza dziecko do klubu, następnie w szatni pomaga mu</w:t>
      </w:r>
    </w:p>
    <w:p w:rsidR="00F52BFA" w:rsidRDefault="009961FA">
      <w:pPr>
        <w:pStyle w:val="Teksttreci0"/>
        <w:shd w:val="clear" w:color="auto" w:fill="auto"/>
        <w:ind w:left="1220"/>
      </w:pPr>
      <w:r>
        <w:t xml:space="preserve">zmienić obuwie i odzież </w:t>
      </w:r>
      <w:r w:rsidR="009047AB">
        <w:t>i</w:t>
      </w:r>
      <w:r>
        <w:t xml:space="preserve"> odprowadza dziecko do sali.</w:t>
      </w:r>
    </w:p>
    <w:p w:rsidR="00F52BFA" w:rsidRDefault="009961FA" w:rsidP="009047AB">
      <w:pPr>
        <w:pStyle w:val="Teksttreci0"/>
        <w:shd w:val="clear" w:color="auto" w:fill="auto"/>
        <w:ind w:left="860"/>
      </w:pPr>
      <w:r>
        <w:t xml:space="preserve">Następnie opieką </w:t>
      </w:r>
      <w:r w:rsidR="009047AB">
        <w:t>nad dzieckiem przejmuje opiekunka .</w:t>
      </w:r>
      <w:r>
        <w:t>Rodzice zobowiązani są przyprowadzać do klubu dzieci z</w:t>
      </w:r>
      <w:r w:rsidR="009047AB">
        <w:t>d</w:t>
      </w:r>
      <w:r>
        <w:t>rowe i czyste.</w:t>
      </w:r>
    </w:p>
    <w:p w:rsidR="00F52BFA" w:rsidRDefault="009961FA">
      <w:pPr>
        <w:pStyle w:val="Teksttreci0"/>
        <w:shd w:val="clear" w:color="auto" w:fill="auto"/>
        <w:ind w:left="1220" w:hanging="360"/>
        <w:jc w:val="left"/>
      </w:pPr>
      <w:r>
        <w:t xml:space="preserve">- Dziecko z </w:t>
      </w:r>
      <w:r w:rsidR="009047AB">
        <w:t>klubu</w:t>
      </w:r>
      <w:r>
        <w:t xml:space="preserve"> może odebrać rodzic/opiekun prawny lub inna osoba pełnoletnia, która została upoważniona przez rodziców/opiekunów do jego odbioru.</w:t>
      </w:r>
    </w:p>
    <w:p w:rsidR="00F52BFA" w:rsidRDefault="009961FA">
      <w:pPr>
        <w:pStyle w:val="Teksttreci0"/>
        <w:shd w:val="clear" w:color="auto" w:fill="auto"/>
        <w:ind w:left="860"/>
      </w:pPr>
      <w:r>
        <w:t>- Rodzic/opiekun prawny ma prawo do zmiany takiego upoważnienie w każdej chwili.</w:t>
      </w:r>
    </w:p>
    <w:p w:rsidR="00F52BFA" w:rsidRDefault="009961FA">
      <w:pPr>
        <w:pStyle w:val="Teksttreci0"/>
        <w:shd w:val="clear" w:color="auto" w:fill="auto"/>
        <w:ind w:left="860"/>
      </w:pPr>
      <w:r>
        <w:t>- Ograniczenie kontaktu jednego z rodziców z dzieckiem bądź niewydanie dziecka rodzicowi,</w:t>
      </w:r>
    </w:p>
    <w:p w:rsidR="00F52BFA" w:rsidRDefault="009961FA">
      <w:pPr>
        <w:pStyle w:val="Teksttreci0"/>
        <w:shd w:val="clear" w:color="auto" w:fill="auto"/>
        <w:ind w:left="1220"/>
      </w:pPr>
      <w:r>
        <w:t>klub malucha może realizować je wyłącznie na podstawie orzeczenia sądowego.</w:t>
      </w:r>
    </w:p>
    <w:p w:rsidR="00F52BFA" w:rsidRDefault="009961FA">
      <w:pPr>
        <w:pStyle w:val="Teksttreci0"/>
        <w:shd w:val="clear" w:color="auto" w:fill="auto"/>
        <w:ind w:left="860"/>
      </w:pPr>
      <w:r>
        <w:t>- Dziecko nie może być wydane rodzicowi bądź prawnemu opiekunowi gdy znajduję się pod</w:t>
      </w:r>
    </w:p>
    <w:p w:rsidR="00F52BFA" w:rsidRDefault="009961FA">
      <w:pPr>
        <w:pStyle w:val="Teksttreci0"/>
        <w:shd w:val="clear" w:color="auto" w:fill="auto"/>
        <w:ind w:left="1220"/>
      </w:pPr>
      <w:r>
        <w:t>wpływem alkoholu lub innych środków odurzających.</w:t>
      </w:r>
    </w:p>
    <w:p w:rsidR="00F52BFA" w:rsidRDefault="009961FA">
      <w:pPr>
        <w:pStyle w:val="Teksttreci0"/>
        <w:shd w:val="clear" w:color="auto" w:fill="auto"/>
        <w:ind w:left="860"/>
      </w:pPr>
      <w:r>
        <w:t>- W przypadku gdy dziecko nie zostało odebrane z klubu przez rodzica/opiekuna prawnego</w:t>
      </w:r>
    </w:p>
    <w:p w:rsidR="00F52BFA" w:rsidRDefault="009961FA">
      <w:pPr>
        <w:pStyle w:val="Teksttreci0"/>
        <w:shd w:val="clear" w:color="auto" w:fill="auto"/>
        <w:ind w:left="1220"/>
      </w:pPr>
      <w:r>
        <w:t>lub osobę przez niego upoważnioną do godziny 16.00 i niemożności skontaktowania się rodzicem lub opiekunem prawnym, kierownik klubu powiadamia komisariat policji.</w:t>
      </w:r>
    </w:p>
    <w:p w:rsidR="00F52BFA" w:rsidRDefault="009961FA">
      <w:pPr>
        <w:pStyle w:val="Teksttreci0"/>
        <w:shd w:val="clear" w:color="auto" w:fill="auto"/>
        <w:spacing w:after="380"/>
        <w:ind w:left="1220" w:hanging="360"/>
        <w:jc w:val="left"/>
      </w:pPr>
      <w:r>
        <w:t>- Opiekun musi być obecny przy rozchodzeniu się dzieci do czasu, gdy wszystkie maluszki zostaną odebrane przez rodziców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22"/>
        </w:tabs>
        <w:ind w:left="440"/>
        <w:jc w:val="left"/>
      </w:pPr>
      <w:r>
        <w:t>Procedura postępowania w sytuacji zagrożenia zdrowia lub życia dziecka.</w:t>
      </w:r>
    </w:p>
    <w:p w:rsidR="00F52BFA" w:rsidRDefault="009961FA">
      <w:pPr>
        <w:pStyle w:val="Teksttreci0"/>
        <w:shd w:val="clear" w:color="auto" w:fill="auto"/>
        <w:ind w:left="860"/>
      </w:pPr>
      <w:r>
        <w:t>- W klubie malucha opiekun odpowiada za zdrowie i życie powierzonych jego opiece dzieci. - W przypadku narażenia dzieci na niebezpieczeństwo poniesie za to pełną</w:t>
      </w:r>
    </w:p>
    <w:p w:rsidR="00F52BFA" w:rsidRDefault="009961FA">
      <w:pPr>
        <w:pStyle w:val="Teksttreci0"/>
        <w:shd w:val="clear" w:color="auto" w:fill="auto"/>
        <w:ind w:left="1220"/>
      </w:pPr>
      <w:r>
        <w:t>odpowiedzialność oraz sprawa zostanie zgłoszona do odpowiednich służb ścigania,</w:t>
      </w:r>
    </w:p>
    <w:p w:rsidR="00F52BFA" w:rsidRDefault="009961FA">
      <w:pPr>
        <w:pStyle w:val="Teksttreci0"/>
        <w:shd w:val="clear" w:color="auto" w:fill="auto"/>
        <w:ind w:left="1160" w:hanging="300"/>
      </w:pPr>
      <w:r>
        <w:t>- Opiekun ma obowiązek znać normy i zasady postępowania w przypadku konieczności udzielenia dziecku pierwszej pomocy oraz podnosić kompetencje w tym zakresie,</w:t>
      </w:r>
    </w:p>
    <w:p w:rsidR="00F52BFA" w:rsidRDefault="009961FA">
      <w:pPr>
        <w:pStyle w:val="Teksttreci0"/>
        <w:shd w:val="clear" w:color="auto" w:fill="auto"/>
        <w:ind w:left="1160" w:hanging="300"/>
      </w:pPr>
      <w:r>
        <w:lastRenderedPageBreak/>
        <w:t>- Pracownicy klubu muszą mieć świadomość swojej odpowiedzialności za zdrowie i życie powierzonych ich opiece dzieci.</w:t>
      </w:r>
    </w:p>
    <w:p w:rsidR="00F52BFA" w:rsidRDefault="009961FA">
      <w:pPr>
        <w:pStyle w:val="Teksttreci0"/>
        <w:shd w:val="clear" w:color="auto" w:fill="auto"/>
        <w:ind w:left="1160" w:hanging="300"/>
      </w:pPr>
      <w:r>
        <w:t>- Najważniejszym aspektem pracy opiekuna powinna być troska o bezpieczeństwo wychowanków,</w:t>
      </w:r>
    </w:p>
    <w:p w:rsidR="00F52BFA" w:rsidRDefault="009961FA">
      <w:pPr>
        <w:pStyle w:val="Teksttreci0"/>
        <w:shd w:val="clear" w:color="auto" w:fill="auto"/>
        <w:spacing w:after="380"/>
        <w:ind w:left="1160" w:hanging="300"/>
      </w:pPr>
      <w:r>
        <w:t>- Rodzic/opiekun prawny jest informowany o konieczności wcześniejszego odebrania dziecka z placówki w przypadku podejrzenia choroby dziecka np. katar, kaszel, podwyższona temperatura itp., która nie wymaga udzielenia przez personel klubu pierwszej pomocy.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02"/>
        </w:tabs>
        <w:ind w:left="440"/>
        <w:jc w:val="left"/>
      </w:pPr>
      <w:r>
        <w:t>Procedura postępowania w przypadku zaginięcia dziecka.</w:t>
      </w:r>
    </w:p>
    <w:p w:rsidR="00F52BFA" w:rsidRDefault="009961FA">
      <w:pPr>
        <w:pStyle w:val="Teksttreci0"/>
        <w:shd w:val="clear" w:color="auto" w:fill="auto"/>
        <w:ind w:left="1160" w:hanging="300"/>
      </w:pPr>
      <w:r>
        <w:t>- Opiekunowie oraz pracownicy klubu zobowiązani są rzetelnie realizować powierzone im zadania związanie z bezpieczeństwem wychowanków, w tym sprawowanie nad nimi nadzoru,</w:t>
      </w:r>
    </w:p>
    <w:p w:rsidR="00F52BFA" w:rsidRDefault="009961FA">
      <w:pPr>
        <w:pStyle w:val="Teksttreci0"/>
        <w:shd w:val="clear" w:color="auto" w:fill="auto"/>
        <w:ind w:left="1160" w:hanging="300"/>
      </w:pPr>
      <w:r>
        <w:t>- Opiekunowie oraz pracownicy klubu zobowiązani są nie dopuszczać do sytuacji w której wychowanek samowolnie opuści miejsce aktualnego przebywania,</w:t>
      </w:r>
    </w:p>
    <w:p w:rsidR="00F52BFA" w:rsidRDefault="009961FA">
      <w:pPr>
        <w:pStyle w:val="Teksttreci0"/>
        <w:shd w:val="clear" w:color="auto" w:fill="auto"/>
        <w:ind w:left="1160" w:hanging="300"/>
      </w:pPr>
      <w:r>
        <w:t>- W sytuacji, gdy opiekun bądź inna osoba sprawująca nadzór nad dziećmi zauważy brak</w:t>
      </w:r>
    </w:p>
    <w:p w:rsidR="00F52BFA" w:rsidRDefault="009961FA">
      <w:pPr>
        <w:pStyle w:val="Teksttreci0"/>
        <w:shd w:val="clear" w:color="auto" w:fill="auto"/>
        <w:ind w:left="1500" w:hanging="300"/>
      </w:pPr>
      <w:r>
        <w:t>dziecka w miejscu gdzie powinno w danym czasie przebywać, należy: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46"/>
        </w:tabs>
        <w:ind w:left="1500" w:hanging="300"/>
      </w:pPr>
      <w:r>
        <w:t>w miarę możliwości ustalić kiedy i gdzie zaginione dziecko było ostatni raz widziane,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46"/>
        </w:tabs>
        <w:ind w:left="1500" w:hanging="300"/>
      </w:pPr>
      <w:r>
        <w:t>zapewnić tymczasowy nadzór nad grupą przez inną osobę,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46"/>
        </w:tabs>
        <w:ind w:left="1500" w:hanging="300"/>
      </w:pPr>
      <w:r>
        <w:t>zapytać pozostałych pracowników klubu czy nie widzieli zaginionego dziecka,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46"/>
        </w:tabs>
        <w:ind w:left="1500" w:hanging="300"/>
      </w:pPr>
      <w:r>
        <w:t>w przypadku podejrzenia, że wychowanek mógł opuścić budynek kierownik lub inna osoba wyznaczona przez niego prowadzi czynności poszukiwawcze poza budynkiem klubu.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46"/>
        </w:tabs>
        <w:ind w:left="1500" w:hanging="300"/>
      </w:pPr>
      <w:r>
        <w:t>jeżeli w ciągu kilku minut od prawdopodobnego czasu zaginięcia dziecka opisane wyżej działania nie przyniosą rezultatu, kierownik zawiadamia policje o zaistniałej sytuacji oraz rodziców/prawnych opiekunów dziecka,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46"/>
        </w:tabs>
        <w:spacing w:after="380"/>
        <w:ind w:left="1500" w:hanging="300"/>
      </w:pPr>
      <w:r>
        <w:t>w trakcje akcji poszukiwawczej należy pamiętać o zapewnieniu opieki pozostałym dzieciom w klubie.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02"/>
        </w:tabs>
        <w:spacing w:after="140" w:line="240" w:lineRule="auto"/>
        <w:ind w:left="440"/>
        <w:jc w:val="left"/>
      </w:pPr>
      <w:r>
        <w:t>Procedura postępowania w przypadku pojawienia się objawów chorobowych u dziecka.</w:t>
      </w:r>
    </w:p>
    <w:p w:rsidR="00F52BFA" w:rsidRDefault="009961FA">
      <w:pPr>
        <w:pStyle w:val="Teksttreci0"/>
        <w:shd w:val="clear" w:color="auto" w:fill="auto"/>
        <w:spacing w:line="240" w:lineRule="auto"/>
        <w:ind w:left="1500" w:hanging="300"/>
      </w:pPr>
      <w:r>
        <w:t>Rodzice przyprowadzają do klubu tylko zdrowe dzieci,</w:t>
      </w:r>
    </w:p>
    <w:p w:rsidR="00F52BFA" w:rsidRDefault="009961FA">
      <w:pPr>
        <w:pStyle w:val="Teksttreci0"/>
        <w:shd w:val="clear" w:color="auto" w:fill="auto"/>
        <w:ind w:left="1220" w:hanging="360"/>
      </w:pPr>
      <w:r>
        <w:t>- W przypadku stwierdzenia u dziecka alergii (np. przewlekły kaszel lub katar) rodzic jest zobowiązany przedłożyć kierownikowi placówki zaświadczenie lekarskie stwierdzające alergie i powodujące w/w objawy,</w:t>
      </w:r>
    </w:p>
    <w:p w:rsidR="00F52BFA" w:rsidRDefault="009961FA">
      <w:pPr>
        <w:pStyle w:val="Teksttreci0"/>
        <w:shd w:val="clear" w:color="auto" w:fill="auto"/>
        <w:ind w:left="1220" w:hanging="360"/>
      </w:pPr>
      <w:r>
        <w:t>- W stanach infekcji, chorób skórnych, zakaźnych oraz po urazach dziecko nie może uczęszczać do klubu do czasu całkowitego wyleczenia,</w:t>
      </w:r>
    </w:p>
    <w:p w:rsidR="00F52BFA" w:rsidRDefault="009961FA">
      <w:pPr>
        <w:pStyle w:val="Teksttreci0"/>
        <w:shd w:val="clear" w:color="auto" w:fill="auto"/>
        <w:ind w:left="1220" w:hanging="360"/>
      </w:pPr>
      <w:r>
        <w:lastRenderedPageBreak/>
        <w:t>- W celu zapewnienia bezpiecznych i higienicznych warunków pobytu dzieci w klubie, opiekunka może nie przyjąć dziecka, u którego widać wyraźne objawy choroby,</w:t>
      </w:r>
    </w:p>
    <w:p w:rsidR="00F52BFA" w:rsidRDefault="009961FA">
      <w:pPr>
        <w:pStyle w:val="Teksttreci0"/>
        <w:shd w:val="clear" w:color="auto" w:fill="auto"/>
        <w:ind w:left="1220" w:hanging="360"/>
      </w:pPr>
      <w:r>
        <w:t xml:space="preserve">- Gdy u dziecka zauważa się objawy infekcji /podwyższona temperatura, wymioty, biegunka, katar, uporczywy kaszel, apatia/ i mogące być objawem rozwijającej się choroby, opiekunka zawiadamia rodziców/opiekunów prawnych, prosi rodziców o odebranie chorego dziecka z </w:t>
      </w:r>
      <w:r w:rsidR="00FF2842">
        <w:t>klubu</w:t>
      </w:r>
      <w:r>
        <w:t>, zaleca konieczność odbycia konsultacji lekarskiej,</w:t>
      </w:r>
    </w:p>
    <w:p w:rsidR="00F52BFA" w:rsidRDefault="009961FA">
      <w:pPr>
        <w:pStyle w:val="Teksttreci0"/>
        <w:shd w:val="clear" w:color="auto" w:fill="auto"/>
        <w:ind w:left="1220" w:hanging="360"/>
        <w:jc w:val="left"/>
      </w:pPr>
      <w:r>
        <w:t xml:space="preserve">- Przy odbiorze dziecka z </w:t>
      </w:r>
      <w:r w:rsidR="00FF2842">
        <w:t>klubu</w:t>
      </w:r>
      <w:r>
        <w:t xml:space="preserve"> opiekunka podaje rodzicom informację o niepokojącym samopoczuciu lub zauważonych zmianach w zachowaniu dziecka w czasie pobytu w klubie,</w:t>
      </w:r>
    </w:p>
    <w:p w:rsidR="00F52BFA" w:rsidRDefault="009961FA">
      <w:pPr>
        <w:pStyle w:val="Teksttreci0"/>
        <w:shd w:val="clear" w:color="auto" w:fill="auto"/>
        <w:ind w:left="1220" w:hanging="360"/>
      </w:pPr>
      <w:r>
        <w:t>- W przypadku, gdy rodzice nie są w stanie odebrać dziecka z placówki osobiście, mogą</w:t>
      </w:r>
    </w:p>
    <w:p w:rsidR="00F52BFA" w:rsidRDefault="009961FA">
      <w:pPr>
        <w:pStyle w:val="Teksttreci0"/>
        <w:shd w:val="clear" w:color="auto" w:fill="auto"/>
        <w:ind w:left="1220"/>
        <w:jc w:val="left"/>
      </w:pPr>
      <w:r>
        <w:t>upoważnić inną osobę - zgodnie z „Procedurą przyprowadzania i odbierania dzieci”,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220"/>
        </w:tabs>
        <w:ind w:left="1220" w:hanging="360"/>
      </w:pPr>
      <w:r>
        <w:t>W przypadku wystąpienia u dziecka choroby zakaźnej przedszkole ma prawo żądać od rodzica, a rodzice są zobowiązani do przedłożenia zaświadczenia lekarskiego potwierdzającego zakończenie leczenia,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220"/>
        </w:tabs>
        <w:ind w:left="1220" w:hanging="360"/>
        <w:jc w:val="left"/>
      </w:pPr>
      <w:r>
        <w:t>W klubie malucha nie podaje się dzieciom żadnych leków doustnych, wziewnych oraz w postaci maści i żelu,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220"/>
        </w:tabs>
        <w:ind w:left="1220" w:hanging="360"/>
      </w:pPr>
      <w:r>
        <w:t>W przypadku wystąpienia u dzieci chorób pasożytniczych, zakaźnych opiekun natychmiast powiadamia rodzica o wystąpieniu u dziecka choroby - rodzice, są zobowiązani do niezwłocznego odebrania dziecka z klubu i podjęcia leczenia,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220"/>
        </w:tabs>
        <w:spacing w:after="380"/>
        <w:ind w:left="1220" w:hanging="360"/>
      </w:pPr>
      <w:r>
        <w:t>Klub niezwłocznie powiadamia innych rodziców o wystąpieniu przypadków choroby pasożytniczej lub zakaźnej wśród dzieci.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14"/>
        </w:tabs>
        <w:ind w:left="440"/>
        <w:jc w:val="left"/>
      </w:pPr>
      <w:r>
        <w:t>Procedura postępowania w przypadku wykrycia pasożytów u dziecka.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220"/>
        </w:tabs>
        <w:ind w:left="1220" w:hanging="360"/>
      </w:pPr>
      <w:r>
        <w:t>W przypadku stwierdzenia wystąpienia u dziecka choroby zakaźnej, pasożytniczej, rodzice wychowanka przedszkola zobowiązani są do poinformowania kierownika placówki</w:t>
      </w:r>
    </w:p>
    <w:p w:rsidR="00F52BFA" w:rsidRDefault="009961FA">
      <w:pPr>
        <w:pStyle w:val="Teksttreci0"/>
        <w:shd w:val="clear" w:color="auto" w:fill="auto"/>
        <w:ind w:left="1220"/>
        <w:jc w:val="left"/>
      </w:pPr>
      <w:r>
        <w:t>o zachorowaniu dziecka,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220"/>
        </w:tabs>
        <w:ind w:left="1220" w:hanging="360"/>
      </w:pPr>
      <w:r>
        <w:t>W trakcie leczenia dziecko powinno pozostać w domu, żeby zapobiec przenoszeniu się choroby na inne dzieci uczęszczające do klubu,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220"/>
        </w:tabs>
        <w:ind w:left="1220" w:hanging="360"/>
      </w:pPr>
      <w:r>
        <w:t>Dziecko wraca do przedszkola po zakończeniu leczenia.</w:t>
      </w:r>
    </w:p>
    <w:p w:rsidR="00F52BFA" w:rsidRDefault="009961FA">
      <w:pPr>
        <w:pStyle w:val="Teksttreci0"/>
        <w:shd w:val="clear" w:color="auto" w:fill="auto"/>
        <w:spacing w:after="380"/>
        <w:ind w:left="1220" w:hanging="360"/>
      </w:pPr>
      <w:r>
        <w:t>- Rodzice/opiekunowie prawni dziecka, po przebytej chorobie zakaźnej, zobowiązani są do dostarczenia zaświadczenia od lekarza rodzinnego, że dziecko jest po zakończeniu leczenia, nie jest chore i nie jest możliwym źródłem zarażenia dla innych wychowanków placówki.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00"/>
        </w:tabs>
        <w:ind w:left="440"/>
        <w:jc w:val="left"/>
      </w:pPr>
      <w:r>
        <w:t>Procedura postępowania w przypadku pożaru lub innego zagrożenia.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W sytuacji wystąpienia pożaru lub innego zagrożenia decyzję o przeprowadzeniu ewakuacji</w:t>
      </w:r>
    </w:p>
    <w:p w:rsidR="00F52BFA" w:rsidRDefault="009961FA">
      <w:pPr>
        <w:pStyle w:val="Teksttreci0"/>
        <w:shd w:val="clear" w:color="auto" w:fill="auto"/>
        <w:ind w:left="1080"/>
        <w:jc w:val="left"/>
      </w:pPr>
      <w:r>
        <w:lastRenderedPageBreak/>
        <w:t>dzieci, pracowników i mienia oraz sposobie gaszenia pożaru podejmuje kierownik klubu, a w razie jego nieobecności osoba upoważniona lub wyznaczona.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Kierujący akcją ewakuacyjną wyznacza osoby odpowiedzialne za przebieg ewakuacji grupy dzieci, ponadto ustala ewentualną potrzebę ewakuacji sprzętu i mienia, określając w tym celu sposoby, kolejność i rodzaj ewakuowanego mienia. Odpowiedzialność za grupy dzieci należy powierzyć osobom, prowadzącym w danym czasie zajęcia z poszczególnymi grupami.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Każda osoba przystępująca do akcji ratowniczo - gaśniczej powinna w pierwszej kolejności przystąpić do ratowania dzieci i ludzi, przeprowadzając ewakuacje z zagrożonego terenu,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Niezwłocznie należy wyłączyć dopływ prądu i gazu,</w:t>
      </w:r>
    </w:p>
    <w:p w:rsidR="00F52BFA" w:rsidRDefault="009961FA">
      <w:pPr>
        <w:pStyle w:val="Teksttreci0"/>
        <w:shd w:val="clear" w:color="auto" w:fill="auto"/>
        <w:ind w:left="1080"/>
      </w:pPr>
      <w:r>
        <w:t>usunąć z miejsca pożaru i bezpośredniego sąsiedztwa wszelkie znajdujące się tam materiały palne, wybuchowe, toksyczne, a także cenny sprzęt i urządzenia oraz ważne dokumenty, nośniki informacji itp.,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right="1060" w:hanging="360"/>
        <w:jc w:val="left"/>
      </w:pPr>
      <w:r>
        <w:t>nie należy otwierać bez potrzeby drzwi i okien w pomieszczeniach, w których, powstał pożar, ponieważ dopływ powietrza sprzyja rozprzestrzenianiu się ognia,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 xml:space="preserve">Bezpieczna ewakuacja ludzi z </w:t>
      </w:r>
      <w:r w:rsidR="000840F4">
        <w:t>pomieszczeń</w:t>
      </w:r>
      <w:r>
        <w:t xml:space="preserve"> </w:t>
      </w:r>
      <w:r w:rsidR="000840F4">
        <w:t>klubu</w:t>
      </w:r>
      <w:r>
        <w:t xml:space="preserve">, możliwa jest przy zachowaniu odpowiednich warunków </w:t>
      </w:r>
      <w:proofErr w:type="spellStart"/>
      <w:r>
        <w:t>techniczno</w:t>
      </w:r>
      <w:proofErr w:type="spellEnd"/>
      <w:r>
        <w:t xml:space="preserve"> - budowlanych dla dróg ewakuacyjnych i elementów wystroju wnętrz, określonych w rozporządzeniu Ministra Infrastruktury z dnia 12 kwietnia 2002 r. w sprawie warunków technicznych, jakim powinny odpowiadać budynki i ich usytuowanie. (Dz. U. z 2022 poz. 1225) oraz ustaleniu przedsięwzięć organizacyjnych,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W przypadku innego zagrożenia należy niezwłocznie powiadomić wszystkich pracowników przebywających na terenie ewakuowanego odcinka o powstaniu i charakterze zagrożenia oraz konieczności przeprowadzenia ewakuacji,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Należy wezwać odpowiednie służby zajmujące się usuwaniem zaistniałego zagrożenia,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W przypadku powstania pożaru należy niezwłocznie zaalarmować straż pożarną</w:t>
      </w:r>
    </w:p>
    <w:p w:rsidR="00F52BFA" w:rsidRDefault="009961FA">
      <w:pPr>
        <w:pStyle w:val="Teksttreci0"/>
        <w:shd w:val="clear" w:color="auto" w:fill="auto"/>
        <w:ind w:left="1140"/>
        <w:jc w:val="left"/>
      </w:pPr>
      <w:r>
        <w:t>i przystąpić do akcji ratowniczo-gaśniczej przy pomocy podręcznego sprzętu gaśniczego,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00"/>
        </w:tabs>
        <w:ind w:left="440"/>
        <w:jc w:val="left"/>
      </w:pPr>
      <w:r>
        <w:t>Procedura dbania o bezpieczeństwo dzieci na placu zabaw.</w:t>
      </w:r>
    </w:p>
    <w:p w:rsidR="00F52BFA" w:rsidRDefault="009961FA">
      <w:pPr>
        <w:pStyle w:val="Teksttreci0"/>
        <w:shd w:val="clear" w:color="auto" w:fill="auto"/>
        <w:ind w:left="1080" w:hanging="360"/>
        <w:jc w:val="left"/>
      </w:pPr>
      <w:r>
        <w:t xml:space="preserve">- Opiekun ma obowiązek dopilnować, aby zabawy przez niego organizowane były zgodne z zasadami bezpiecznego użytkowania ogrodu i placu zabaw </w:t>
      </w:r>
      <w:r w:rsidR="00FF2842">
        <w:t>.</w:t>
      </w:r>
    </w:p>
    <w:p w:rsidR="00F52BFA" w:rsidRDefault="009961FA">
      <w:pPr>
        <w:pStyle w:val="Teksttreci0"/>
        <w:shd w:val="clear" w:color="auto" w:fill="auto"/>
        <w:ind w:left="1080" w:hanging="360"/>
        <w:jc w:val="left"/>
      </w:pPr>
      <w:r>
        <w:t>- Opiekun ma obowiązek współuczestniczyć w zabawach dzieci na placu klubu i ponosi współodpowiedzialność za bezpieczeństwo dzieci podczas organizowanych spacerów i wycieczek,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Przed rozpoczęciem zabawy dzieci na placu klubu, opiekun winien jest sprawdzić stan techniczny urządzeń typu zjeżdżalnia, huśtawka itp. czy nie stanowią żadnego zagrożenia dla zdrowia i życia dzieci,</w:t>
      </w:r>
    </w:p>
    <w:p w:rsidR="00F52BFA" w:rsidRDefault="009961FA">
      <w:pPr>
        <w:pStyle w:val="Teksttreci0"/>
        <w:shd w:val="clear" w:color="auto" w:fill="auto"/>
        <w:ind w:left="1080" w:hanging="360"/>
        <w:jc w:val="left"/>
      </w:pPr>
      <w:r>
        <w:t xml:space="preserve">- Podczas pobytu dzieci na terenie placu zabaw od pierwszych dni września uczy się je </w:t>
      </w:r>
      <w:r>
        <w:lastRenderedPageBreak/>
        <w:t>korzystania z urządzeń terenowych zgodnie z zasadami bezpieczeństwa,</w:t>
      </w:r>
    </w:p>
    <w:p w:rsidR="00F52BFA" w:rsidRDefault="009961FA">
      <w:pPr>
        <w:pStyle w:val="Teksttreci0"/>
        <w:shd w:val="clear" w:color="auto" w:fill="auto"/>
        <w:spacing w:after="380"/>
        <w:ind w:left="1080" w:hanging="360"/>
        <w:jc w:val="left"/>
      </w:pPr>
      <w:r>
        <w:t>- W czasie pobytu na placu zabaw nie przewiduje się możliwości gromadzenia opiekunek w jednym miejscu. Opiekun powinien być w bezpośrednim kontakcie ze swoimi podopiecznymi i przebywać w miejscach największych zagrożeń.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00"/>
        </w:tabs>
        <w:ind w:left="440"/>
        <w:jc w:val="left"/>
      </w:pPr>
      <w:r>
        <w:t>Procedura postępowania w przypadku wypadku dziecka.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W sytuacji zaistnienia wypadku w klubie pracownik placówki, który zauważył zdarzenie lub jest jego świadkiem, jest zobowiązany w pierwszej kolejności zapewnić opiekę poszkodowanemu dziecku poprzez wezwanie fachowej pomocy medycznej,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Wzywający pogotowie ratunkowe jest zobowiązany udzielić pracownikowi pogotowia ratunkowego wszelkich informacji niezbędnych do udzielenia pierwszej pomocy poszkodowanemu, a także postępować zgodnie z instrukcjami wydanymi przez lekarza, ratownika lub dyspozytora pogotowia ratunkowego,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Pracownik klubu będący świadkiem zdarzenia lub pracownik, który je zauważył jest zobowiązany zabezpieczyć miejsce wypadku i w razie konieczności wyprowadzić pozostałe dzieci z miejsca zagrożenia,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Pierwszej pomocy przedlekarskiej w sytuacji wymagającej nagłego działania poszkodowanemu dziecku udziela pracownik klubu, który zauważył wypadek bądź jest jego świadkiem,</w:t>
      </w:r>
    </w:p>
    <w:p w:rsidR="00F52BFA" w:rsidRDefault="009961FA">
      <w:pPr>
        <w:pStyle w:val="Teksttreci0"/>
        <w:shd w:val="clear" w:color="auto" w:fill="auto"/>
        <w:ind w:left="1080" w:hanging="360"/>
        <w:jc w:val="left"/>
      </w:pPr>
      <w:r>
        <w:t>- Czynności podjęte w ramach udzielania pierwszej pomocy poszkodowanemu powinny być wykonywane aż do przybycia na miejsce zdarzenia zespołu ratownictwa medycznego,</w:t>
      </w:r>
    </w:p>
    <w:p w:rsidR="00F52BFA" w:rsidRDefault="009961FA">
      <w:pPr>
        <w:pStyle w:val="Teksttreci0"/>
        <w:shd w:val="clear" w:color="auto" w:fill="auto"/>
        <w:ind w:left="1080" w:hanging="360"/>
        <w:jc w:val="left"/>
      </w:pPr>
      <w:r>
        <w:t>- Osoba będąca świadkiem zdarzenia ma obowiązek udzielić poszkodowanemu dziecku pierwszej pomocy przedlekarskiej, do której należy w szczególności wykonanie w razie</w:t>
      </w:r>
    </w:p>
    <w:p w:rsidR="00F52BFA" w:rsidRDefault="009961FA">
      <w:pPr>
        <w:pStyle w:val="Teksttreci0"/>
        <w:shd w:val="clear" w:color="auto" w:fill="auto"/>
        <w:ind w:left="1080"/>
      </w:pPr>
      <w:r>
        <w:t>konieczności opatrunku, ułożenie dziecka w bezpiecznej pozycji, wykonanie resuscytacji krążeniowo-oddechowej,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Jeżeli pierwszej pomocy przedlekarskiej udziela opiekun prowadzący w tym samym czasie zajęcia wychowawczo-opiekuńcze i kształcące z grupą wychowanków klubu, jest on zobowiązany do ustalenia opiekuna dla pozostałych dzieci,</w:t>
      </w:r>
    </w:p>
    <w:p w:rsidR="00F52BFA" w:rsidRDefault="009961FA">
      <w:pPr>
        <w:pStyle w:val="Teksttreci0"/>
        <w:shd w:val="clear" w:color="auto" w:fill="auto"/>
        <w:spacing w:after="380"/>
        <w:ind w:left="1080" w:hanging="360"/>
      </w:pPr>
      <w:r>
        <w:t>- O zaistniałym wypadku w klubie niezwłocznie powiadamia się kierownika placówki oraz rodziców poszkodowanego dziecka.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00"/>
        </w:tabs>
        <w:ind w:left="440"/>
        <w:jc w:val="left"/>
      </w:pPr>
      <w:r>
        <w:t>Procedura postępowania w przypadku zgłoszenia przemocy wobec dziecka.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Na opiekunach klubu malucha, którzy pracują z dziećmi spoczywa szczególny obowiązek reagowania na wszelkie przypadki zagrożenia zdrowia bądź życia dziecka, wobec którego stosowana jest przemoc w rodzinie,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 xml:space="preserve">- Kierownik klubu jest zobowiązany do udzielenia osobie, co do której istnieje podejrzenie, że jest </w:t>
      </w:r>
      <w:r>
        <w:lastRenderedPageBreak/>
        <w:t>dotknięta przemocą w rodzinie, kompleksowej pomocy, mającej na celu poprawę sytuacji. Zapewnia dzieciom i pracownikom pełne poczucie bezpieczeństwa, zarówno pod względem fizycznym jak i psychicznym,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Gdy opiekun jest świadkiem przemocy (np. na terenie lub w okolicy klubu malucha) musi koniecznie interweniować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Dziecku należy zapewnić bezpieczeństwo-trzeba go odseparować od sprawcy przemocy, jeżeli jest taka potrzeba dziecku udziela się pomocy przedmedycznej, w razie konieczności wzywa się policje i pogotowie,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Jeśli dziecko samo sygnalizuje opiekunowi, że jest krzywdzone lub opiekun ma podejrzenia w tym zakresie przeprowadza rozmowę z dzieckiem,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Często jednak zdarza się, że do opiekunów docierają jedynie niepokojące sygnały, które mogą wskazywać na to, że dziecko jest krzywdzone. Możemy mówić o kilku źródłach sygnałów:</w:t>
      </w:r>
    </w:p>
    <w:p w:rsidR="00F52BFA" w:rsidRDefault="009961FA">
      <w:pPr>
        <w:pStyle w:val="Teksttreci0"/>
        <w:numPr>
          <w:ilvl w:val="0"/>
          <w:numId w:val="6"/>
        </w:numPr>
        <w:shd w:val="clear" w:color="auto" w:fill="auto"/>
        <w:tabs>
          <w:tab w:val="left" w:pos="1500"/>
        </w:tabs>
        <w:ind w:left="1140"/>
        <w:jc w:val="left"/>
      </w:pPr>
      <w:r>
        <w:t>samo dziecko:</w:t>
      </w:r>
    </w:p>
    <w:p w:rsidR="00F52BFA" w:rsidRDefault="009961FA">
      <w:pPr>
        <w:pStyle w:val="Teksttreci0"/>
        <w:shd w:val="clear" w:color="auto" w:fill="auto"/>
        <w:ind w:left="1580"/>
        <w:jc w:val="left"/>
      </w:pPr>
      <w:r>
        <w:t>Dziecko sygnalizuje nam, że jest krzywdzone poprzez:</w:t>
      </w:r>
    </w:p>
    <w:p w:rsidR="00F52BFA" w:rsidRDefault="009961FA">
      <w:pPr>
        <w:pStyle w:val="Teksttreci0"/>
        <w:numPr>
          <w:ilvl w:val="0"/>
          <w:numId w:val="7"/>
        </w:numPr>
        <w:shd w:val="clear" w:color="auto" w:fill="auto"/>
        <w:tabs>
          <w:tab w:val="left" w:pos="1500"/>
        </w:tabs>
        <w:ind w:left="1140"/>
        <w:jc w:val="left"/>
      </w:pPr>
      <w:r>
        <w:t>swoje wypowiedzi;</w:t>
      </w:r>
    </w:p>
    <w:p w:rsidR="00F52BFA" w:rsidRDefault="009961FA">
      <w:pPr>
        <w:pStyle w:val="Teksttreci0"/>
        <w:shd w:val="clear" w:color="auto" w:fill="auto"/>
        <w:spacing w:after="40"/>
        <w:ind w:left="1580"/>
        <w:jc w:val="left"/>
      </w:pPr>
      <w:r>
        <w:t>Zawsze powinno budzić naszą czujność, jeśli dziecko sygnalizuje nam, że: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313"/>
        </w:tabs>
        <w:spacing w:line="710" w:lineRule="auto"/>
        <w:ind w:left="1960"/>
        <w:jc w:val="left"/>
      </w:pPr>
      <w:r>
        <w:t>ma jakąś tajemnicę,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313"/>
        </w:tabs>
        <w:spacing w:line="710" w:lineRule="auto"/>
        <w:ind w:left="1960"/>
        <w:jc w:val="left"/>
      </w:pPr>
      <w:r>
        <w:t>chciałoby nam o czymś ważnym opowiedzieć, ale się waha,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313"/>
        </w:tabs>
        <w:spacing w:line="710" w:lineRule="auto"/>
        <w:ind w:left="1960"/>
        <w:jc w:val="left"/>
      </w:pPr>
      <w:r>
        <w:t>obawia się wracać do domu, woli przebywać poza domem,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313"/>
        </w:tabs>
        <w:spacing w:line="710" w:lineRule="auto"/>
        <w:ind w:left="1960"/>
        <w:jc w:val="left"/>
      </w:pPr>
      <w:r>
        <w:t>nie lubi przebywać w jakimś miejscu (np. jeździć na wakacje do dziadków),</w:t>
      </w:r>
    </w:p>
    <w:p w:rsidR="00F52BFA" w:rsidRDefault="009961FA">
      <w:pPr>
        <w:pStyle w:val="Teksttreci0"/>
        <w:shd w:val="clear" w:color="auto" w:fill="auto"/>
        <w:ind w:left="1960"/>
        <w:jc w:val="left"/>
      </w:pPr>
      <w:r>
        <w:rPr>
          <w:sz w:val="11"/>
          <w:szCs w:val="11"/>
        </w:rPr>
        <w:t xml:space="preserve">• </w:t>
      </w:r>
      <w:r>
        <w:t>nie lubi jakiejś osoby.</w:t>
      </w:r>
    </w:p>
    <w:p w:rsidR="00F52BFA" w:rsidRDefault="009961FA">
      <w:pPr>
        <w:pStyle w:val="Teksttreci0"/>
        <w:numPr>
          <w:ilvl w:val="0"/>
          <w:numId w:val="7"/>
        </w:numPr>
        <w:shd w:val="clear" w:color="auto" w:fill="auto"/>
        <w:tabs>
          <w:tab w:val="left" w:pos="1530"/>
        </w:tabs>
        <w:ind w:left="1140"/>
        <w:jc w:val="left"/>
      </w:pPr>
      <w:r>
        <w:t>wygląd lub zachowanie;</w:t>
      </w:r>
    </w:p>
    <w:p w:rsidR="00F52BFA" w:rsidRDefault="009961FA">
      <w:pPr>
        <w:pStyle w:val="Teksttreci0"/>
        <w:shd w:val="clear" w:color="auto" w:fill="auto"/>
        <w:ind w:left="1480" w:firstLine="20"/>
      </w:pPr>
      <w:r>
        <w:t>Powinno zwrócić naszą uwagę nieodpowiednie ubranie, brak higieny, niedożywienie, sińce pod oczami, zasypianie dziecka na zajęciach.</w:t>
      </w:r>
    </w:p>
    <w:p w:rsidR="00F52BFA" w:rsidRDefault="009961FA">
      <w:pPr>
        <w:pStyle w:val="Teksttreci0"/>
        <w:numPr>
          <w:ilvl w:val="0"/>
          <w:numId w:val="7"/>
        </w:numPr>
        <w:shd w:val="clear" w:color="auto" w:fill="auto"/>
        <w:tabs>
          <w:tab w:val="left" w:pos="1530"/>
        </w:tabs>
        <w:ind w:left="1140"/>
        <w:jc w:val="left"/>
      </w:pPr>
      <w:r>
        <w:t>problemy medyczne: stwierdzone u niego obrażenia fizyczne i (lub) choroby;</w:t>
      </w:r>
    </w:p>
    <w:p w:rsidR="00F52BFA" w:rsidRDefault="009961FA">
      <w:pPr>
        <w:pStyle w:val="Teksttreci0"/>
        <w:shd w:val="clear" w:color="auto" w:fill="auto"/>
        <w:ind w:left="1480" w:firstLine="20"/>
      </w:pPr>
      <w:r>
        <w:t>Powinno zwrócić naszą uwagę, jeżeli dziecko często mdleje, skarży się na bóle brzucha, bóle głowy lub wiemy, że choruje na jedną z chorób psychosomatycznych. Niepokojące jest również, jeśli doznaje różnych urazów, zwłaszcza w krótkich odstępach czasu.</w:t>
      </w:r>
    </w:p>
    <w:p w:rsidR="00F52BFA" w:rsidRDefault="009961FA">
      <w:pPr>
        <w:pStyle w:val="Teksttreci0"/>
        <w:numPr>
          <w:ilvl w:val="0"/>
          <w:numId w:val="7"/>
        </w:numPr>
        <w:shd w:val="clear" w:color="auto" w:fill="auto"/>
        <w:tabs>
          <w:tab w:val="left" w:pos="1537"/>
        </w:tabs>
        <w:spacing w:line="350" w:lineRule="auto"/>
        <w:ind w:left="1140"/>
        <w:jc w:val="left"/>
      </w:pPr>
      <w:r>
        <w:t>zaobserwowane zaburzenia emocjonalne lub zaburzenia zachowania;</w:t>
      </w:r>
    </w:p>
    <w:p w:rsidR="00F52BFA" w:rsidRDefault="009961FA">
      <w:pPr>
        <w:pStyle w:val="Teksttreci0"/>
        <w:shd w:val="clear" w:color="auto" w:fill="auto"/>
        <w:ind w:left="1480" w:firstLine="20"/>
      </w:pPr>
      <w:r>
        <w:t xml:space="preserve">Skutki krzywdzenia często ujawniają się w relacjach dziecka z otoczeniem w formie zaburzeń zachowania i emocji. Zaburzenia te mogą być skutkiem wszystkich rodzajów </w:t>
      </w:r>
      <w:r>
        <w:lastRenderedPageBreak/>
        <w:t>krzywdzenia dziecka. Należą do nich: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lęki, fobie,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zaburzenia snu,</w:t>
      </w:r>
    </w:p>
    <w:p w:rsidR="00F52BFA" w:rsidRDefault="009961FA">
      <w:pPr>
        <w:pStyle w:val="Teksttreci0"/>
        <w:shd w:val="clear" w:color="auto" w:fill="auto"/>
        <w:spacing w:line="324" w:lineRule="auto"/>
        <w:ind w:left="2200" w:hanging="340"/>
        <w:jc w:val="left"/>
      </w:pPr>
      <w:r>
        <w:rPr>
          <w:sz w:val="24"/>
          <w:szCs w:val="24"/>
        </w:rPr>
        <w:t xml:space="preserve">• </w:t>
      </w:r>
      <w:r>
        <w:t>tiki,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jąkanie,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moczenie nocne,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nadpobudliwość psychoruchowa,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wycofanie z kontaktów społecznych, zahamowanie,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zachowania agresywne.</w:t>
      </w:r>
    </w:p>
    <w:p w:rsidR="00F52BFA" w:rsidRDefault="009961FA">
      <w:pPr>
        <w:pStyle w:val="Teksttreci0"/>
        <w:numPr>
          <w:ilvl w:val="0"/>
          <w:numId w:val="7"/>
        </w:numPr>
        <w:shd w:val="clear" w:color="auto" w:fill="auto"/>
        <w:tabs>
          <w:tab w:val="left" w:pos="1530"/>
        </w:tabs>
        <w:ind w:left="1140"/>
        <w:jc w:val="left"/>
      </w:pPr>
      <w:r>
        <w:t>stwierdzone u dziecka opóźnienia rozwoju;</w:t>
      </w:r>
    </w:p>
    <w:p w:rsidR="00F52BFA" w:rsidRDefault="009961FA">
      <w:pPr>
        <w:pStyle w:val="Teksttreci0"/>
        <w:shd w:val="clear" w:color="auto" w:fill="auto"/>
        <w:ind w:left="1480" w:firstLine="20"/>
      </w:pPr>
      <w:r>
        <w:t>Dziecko, które jest krzywdzone w rodzinie, może rozwijać się wolniej niż inne dzieci z powodu gorszych warunków życia (zaniedbanie) a także doznawanych urazów</w:t>
      </w:r>
    </w:p>
    <w:p w:rsidR="00F52BFA" w:rsidRDefault="009961FA">
      <w:pPr>
        <w:pStyle w:val="Teksttreci0"/>
        <w:shd w:val="clear" w:color="auto" w:fill="auto"/>
        <w:ind w:left="1480" w:firstLine="20"/>
      </w:pPr>
      <w:r>
        <w:t>fizycznych i psychicznych.</w:t>
      </w:r>
    </w:p>
    <w:p w:rsidR="00F52BFA" w:rsidRDefault="009961FA">
      <w:pPr>
        <w:pStyle w:val="Teksttreci0"/>
        <w:shd w:val="clear" w:color="auto" w:fill="auto"/>
        <w:ind w:left="1480" w:firstLine="20"/>
      </w:pPr>
      <w:r>
        <w:t>Zaburzenia rozwoju fizycznego dziecka manifestują się poprzez: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ind w:left="2200" w:right="700" w:hanging="340"/>
        <w:jc w:val="left"/>
      </w:pPr>
      <w:r>
        <w:t>opóźnienie rozwoju ruchowego (dziecko nie siada, nie staje, nie chodzi - w wieku, w którym powinno już to potrafić),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2223"/>
        </w:tabs>
        <w:spacing w:line="324" w:lineRule="auto"/>
        <w:ind w:left="2200" w:hanging="340"/>
        <w:jc w:val="left"/>
      </w:pPr>
      <w:r>
        <w:t>niedobór wagi (aż do wyniszczenia).</w:t>
      </w:r>
    </w:p>
    <w:p w:rsidR="00F52BFA" w:rsidRDefault="009961FA">
      <w:pPr>
        <w:pStyle w:val="Teksttreci0"/>
        <w:numPr>
          <w:ilvl w:val="0"/>
          <w:numId w:val="6"/>
        </w:numPr>
        <w:shd w:val="clear" w:color="auto" w:fill="auto"/>
        <w:tabs>
          <w:tab w:val="left" w:pos="1588"/>
        </w:tabs>
        <w:ind w:left="1220"/>
        <w:jc w:val="left"/>
      </w:pPr>
      <w:r>
        <w:t>jego rodzic,</w:t>
      </w:r>
    </w:p>
    <w:p w:rsidR="00F52BFA" w:rsidRDefault="009961FA">
      <w:pPr>
        <w:pStyle w:val="Teksttreci0"/>
        <w:numPr>
          <w:ilvl w:val="0"/>
          <w:numId w:val="6"/>
        </w:numPr>
        <w:shd w:val="clear" w:color="auto" w:fill="auto"/>
        <w:tabs>
          <w:tab w:val="left" w:pos="1588"/>
        </w:tabs>
        <w:ind w:left="1220"/>
        <w:jc w:val="left"/>
      </w:pPr>
      <w:r>
        <w:t>osoba z bliższej i dalszej rodziny,</w:t>
      </w:r>
    </w:p>
    <w:p w:rsidR="00F52BFA" w:rsidRDefault="009961FA">
      <w:pPr>
        <w:pStyle w:val="Teksttreci0"/>
        <w:numPr>
          <w:ilvl w:val="0"/>
          <w:numId w:val="6"/>
        </w:numPr>
        <w:shd w:val="clear" w:color="auto" w:fill="auto"/>
        <w:tabs>
          <w:tab w:val="left" w:pos="1588"/>
        </w:tabs>
        <w:ind w:left="1220"/>
        <w:jc w:val="left"/>
      </w:pPr>
      <w:r>
        <w:t>osoba obca.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Kiedy dotrą do nas sygnały, które mogą wskazywać na krzywdzenie dziecka, konieczne jest wnikliwe sprawdzenie wszystkich sygnałów, ponieważ ich zbagatelizowanie może narazić dziecko na dalsze krzywdzenie. Z drugiej strony, konieczna jest też realna ocena sytuacji. Gdy</w:t>
      </w:r>
    </w:p>
    <w:p w:rsidR="00F52BFA" w:rsidRDefault="009961FA">
      <w:pPr>
        <w:pStyle w:val="Teksttreci0"/>
        <w:shd w:val="clear" w:color="auto" w:fill="auto"/>
        <w:jc w:val="right"/>
      </w:pPr>
      <w:r>
        <w:t>sygnały tylko pośrednio wskazują na krzywdzenie dziecka, musimy je potwierdzić, aby mieć</w:t>
      </w:r>
    </w:p>
    <w:p w:rsidR="00F52BFA" w:rsidRDefault="009961FA">
      <w:pPr>
        <w:pStyle w:val="Teksttreci0"/>
        <w:shd w:val="clear" w:color="auto" w:fill="auto"/>
        <w:spacing w:after="40"/>
        <w:ind w:right="280"/>
        <w:jc w:val="center"/>
      </w:pPr>
      <w:r>
        <w:t>przesłanki do podjęcia interwencji. Można tu mówić o kilku etapach postępowania: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652"/>
        </w:tabs>
        <w:spacing w:line="710" w:lineRule="auto"/>
        <w:ind w:left="1660" w:hanging="360"/>
        <w:jc w:val="left"/>
      </w:pPr>
      <w:r>
        <w:t>rozpoznanie sygnałów, które mogą wskazywać na krzywdzenie dziecka,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652"/>
        </w:tabs>
        <w:spacing w:line="710" w:lineRule="auto"/>
        <w:ind w:left="1660" w:hanging="360"/>
        <w:jc w:val="left"/>
      </w:pPr>
      <w:r>
        <w:t>sprawdzanie sygnałów poprzez zbieranie dodatkowych informacji,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652"/>
        </w:tabs>
        <w:spacing w:line="710" w:lineRule="auto"/>
        <w:ind w:left="1660" w:hanging="360"/>
        <w:jc w:val="left"/>
      </w:pPr>
      <w:r>
        <w:t>analiza zebranych informacji- diagnoza problemu krzywdzenia dziecka,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652"/>
        </w:tabs>
        <w:spacing w:line="473" w:lineRule="auto"/>
        <w:ind w:left="1660" w:hanging="360"/>
        <w:jc w:val="left"/>
      </w:pPr>
      <w:r>
        <w:t>zaplanowanie i przeprowadzenie interwencji w przypadku potwierdzenia krzywdzenia dziecka.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 xml:space="preserve">O podejrzeniu stosowania przemocy wobec dziecka należy poinformować kierownika placówki, ten zaś zaprasza rodzica do klubu. W rozmowie z rodzicem trzeba poinformować o </w:t>
      </w:r>
      <w:r>
        <w:lastRenderedPageBreak/>
        <w:t>celu spotkania, np. wskazać, że dziecko zachowuje się niepokojąco, zgłasza trudności, dlatego warto byłoby się spotkać i porozmawiać o problemie. Termin i czas rozmowy należy dostosować do możliwości organizacyjnych rodzica, podkreślając, że zależy nam na tym, by było to jak najszybciej,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W poważniejszych przypadkach krzywdzenia dziecka konieczna jest współpraca interdyscyplinarna, w którą powinni być zaangażowani pracownicy różnych instytucji zajmujący się daną rodziną. W takiej sytuacji istotne jest, aby opracować wspólny plan działania oraz zdecydować, kto będzie koordynował i monitorował przebieg interwencji,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spacing w:after="380"/>
        <w:ind w:left="1080" w:right="1460" w:hanging="360"/>
        <w:jc w:val="left"/>
      </w:pPr>
      <w:r>
        <w:t>Sama interwencja, szczególnie jeżeli ogranicza się ona do działań prawnych, nie wystarczy, aby rozwiązać problemy rodziny. Konieczna jest pomoc, często długofalowa i monitorowanie zmieniającej się sytuacji w rodzinie.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86"/>
        </w:tabs>
        <w:ind w:left="440"/>
        <w:jc w:val="left"/>
      </w:pPr>
      <w:r>
        <w:t>Procedura postępowania w przypadku zgłoszenia alergii pokarmowej u dziecka.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Jeżeli dziecko uczęszczające do klubu malucha ma stwierdzoną alergię pokarmową, rodzic na początku roku szkolnego ma obowiązek przynieść zaświadczenie od lekarza specjalisty potwierdzające alergię pokarmową wykrytą u dziecka, jej rodzaj, wymienione poszczególne produkty, na które dziecko jest w szczególności uczulone,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  <w:jc w:val="left"/>
      </w:pPr>
      <w:r>
        <w:t>Opiekunowie oraz personel obsługowy zobowiązani są do szczegółowego zapoznania się z dietą pokarmową dziecka z alergią,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Wszyscy pracownicy zobowiązani są do ścisłej współpracy z rodzicami,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080"/>
        </w:tabs>
        <w:ind w:left="1080" w:hanging="360"/>
      </w:pPr>
      <w:r>
        <w:t>Klub malucha nie ponosi odpowiedzialności za wszelkie reakcje alergiczne na niezgłoszone uprzednio produkty, na które dziecko jest uczulone.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904"/>
        </w:tabs>
        <w:ind w:left="440"/>
        <w:jc w:val="left"/>
      </w:pPr>
      <w:r>
        <w:t>Procedura postępowania w sytuacji kryzysowej (np. ewakuacja budynku).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 xml:space="preserve">- Zapewnienie sprawnego przygotowania i przeprowadzenia bezpiecznej ewakuacji dzieci i personelu z Klubu </w:t>
      </w:r>
      <w:r w:rsidR="00FF2842">
        <w:t>Dziecięcego</w:t>
      </w:r>
      <w:r>
        <w:t xml:space="preserve"> „</w:t>
      </w:r>
      <w:r w:rsidR="00FF2842">
        <w:t>Maluszkowo</w:t>
      </w:r>
      <w:r>
        <w:t xml:space="preserve">” w </w:t>
      </w:r>
      <w:r w:rsidR="00FF2842">
        <w:t>Sławkowie</w:t>
      </w:r>
      <w:r>
        <w:t xml:space="preserve"> w sytuacji wystąpienia zagrożenia,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Komunikat o ewakuacji powinien być słownie doprowadzony do wszystkich osób znajdujących się w rejonie klubu,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Świadek niebezpiecznego zdarzenia zobowiązany jest natychmiast powiadomić kierownika klubu,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Personel klubu zabezpiecza swoje miejsce pracy np. odłączenie urządzeń od źródła prądu, nadzorują przebieg ewakuacji dzieci, zabezpieczają dokumentacje, ważne mienie, dbają o to aby drogi ewakuacyjne, wyjścia awaryjne były zawsze w pełni dostępne,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Kierownik klubu powiadamia specjalistyczne służby ratownicze stosownie do zagrożenia,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lastRenderedPageBreak/>
        <w:t>- Na miejscu ewakuacji opiekunowie i dzieci przebywają do czasu otrzymania stosownej</w:t>
      </w:r>
    </w:p>
    <w:p w:rsidR="00F52BFA" w:rsidRDefault="009961FA">
      <w:pPr>
        <w:pStyle w:val="Teksttreci0"/>
        <w:shd w:val="clear" w:color="auto" w:fill="auto"/>
        <w:spacing w:after="380"/>
        <w:ind w:right="280"/>
        <w:jc w:val="center"/>
      </w:pPr>
      <w:r>
        <w:t>informacji co do powrotu i kontynuacji pobytu dzieci w klubie lub jego zakończenia.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904"/>
        </w:tabs>
        <w:ind w:left="440"/>
        <w:jc w:val="left"/>
      </w:pPr>
      <w:r>
        <w:t>Procedura dbania o higienę i czystość w klubie dziecięcym.</w:t>
      </w:r>
    </w:p>
    <w:p w:rsidR="00F52BFA" w:rsidRDefault="009961FA">
      <w:pPr>
        <w:pStyle w:val="Teksttreci0"/>
        <w:shd w:val="clear" w:color="auto" w:fill="auto"/>
        <w:ind w:left="1080" w:right="1100" w:hanging="360"/>
        <w:jc w:val="left"/>
      </w:pPr>
      <w:r>
        <w:t>- W klubie, w widocznym jego miejscu zamieszczone są instrukcje sanitarne wraz z informacją o telefonach do służb tj. sanepid, policja, straż, pogotowie,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W placówce zwraca się baczną uwagę na regularne mycie rąk mydłem przez dzieci, zwłaszcza przed jedzeniem, po zabawie, wyjściu z toalety i po powrocie ze spaceru,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 xml:space="preserve">- Osoby dorosłe </w:t>
      </w:r>
      <w:proofErr w:type="spellStart"/>
      <w:r>
        <w:t>tj</w:t>
      </w:r>
      <w:proofErr w:type="spellEnd"/>
      <w:r>
        <w:t>, pracownicy klubu dbają o szczególną czystość i dezynfekcję rąk zgodnie z wymogami sanitarnymi z wykorzystaniem dostępnych na terenie klubu środków higienicznych i dezynfekujących,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W klubie prowadzony jest monitoring codziennych prac porządkowych ze szczególnym uwzględnieniem utrzymywania w czystości sanitariatów, dezynfekcji powierzchni dotykowych (klamek, blatów w salach i pomieszczeniach gospodarczych, wyłączników, toalet),</w:t>
      </w:r>
    </w:p>
    <w:p w:rsidR="00F52BFA" w:rsidRDefault="00F52BFA">
      <w:pPr>
        <w:pStyle w:val="Teksttreci0"/>
        <w:shd w:val="clear" w:color="auto" w:fill="auto"/>
        <w:spacing w:after="380"/>
        <w:ind w:left="1080" w:hanging="360"/>
      </w:pP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904"/>
        </w:tabs>
        <w:ind w:left="440"/>
        <w:jc w:val="left"/>
      </w:pPr>
      <w:r>
        <w:t>Procedura zapobiegania wypadkom podczas pobytu dzieci.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Opiekun dziecięcy zapobiega wypadkom poprzez ustalenie norm bezpieczeństwa zachowania się dzieci podczas ich pobytu w klubie,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Zapewnia poszkodowanemu dziecku opiekę, w razie konieczności sprowadza fachową pomoc medyczną, w miarę możliwości udziela osobie poszkodowanej pierwszej pomocy, informuje o wypadku kierownika klubu oraz rodziców poszkodowanego dziecka,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Opiekun jest zobowiązany do zapoznawania dzieci z zasadami bezpieczeństwa poprzez rozmowy z zaproszonymi do klubiku gośćmi; policjant, strażak, lekarz,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Opiekun ma obowiązek otoczyć wszystkie dzieci ciągłą opieką i zapewnić im nadzór a także przewidywać sytuacje niebezpieczne i unikać ich,</w:t>
      </w:r>
    </w:p>
    <w:p w:rsidR="00F52BFA" w:rsidRDefault="009961FA">
      <w:pPr>
        <w:pStyle w:val="Teksttreci0"/>
        <w:shd w:val="clear" w:color="auto" w:fill="auto"/>
        <w:spacing w:after="380"/>
        <w:ind w:left="1080" w:hanging="360"/>
      </w:pPr>
      <w:r>
        <w:t>- Kierownik klubu czuwa nad przestrzeganiem przepisów BHP przez wszystkich pracowników, dba o zaopatrzenie placówki w apteczkę oraz sprzęt gaśniczy, dba również o okresowe kontrole obiektów należących do klubu malucha.</w:t>
      </w:r>
    </w:p>
    <w:p w:rsidR="00F52BFA" w:rsidRDefault="009961FA">
      <w:pPr>
        <w:pStyle w:val="Teksttreci0"/>
        <w:numPr>
          <w:ilvl w:val="0"/>
          <w:numId w:val="4"/>
        </w:numPr>
        <w:shd w:val="clear" w:color="auto" w:fill="auto"/>
        <w:tabs>
          <w:tab w:val="left" w:pos="899"/>
        </w:tabs>
        <w:ind w:left="800" w:hanging="360"/>
        <w:jc w:val="left"/>
      </w:pPr>
      <w:r>
        <w:t>Procedura określająca zasady pobytu w żłobku lub klubie dziecięcym osób innych niż zatrudniony personel.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Każdy pracownik klubu ma obowiązek monitorowania osób wchodzących na teren klubu,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W chwili spotkania nieznanej nam osoby lub zauważeniu jej na terenie klubu pytamy</w:t>
      </w:r>
    </w:p>
    <w:p w:rsidR="00F52BFA" w:rsidRDefault="009961FA">
      <w:pPr>
        <w:pStyle w:val="Teksttreci0"/>
        <w:shd w:val="clear" w:color="auto" w:fill="auto"/>
        <w:ind w:left="1080"/>
        <w:jc w:val="left"/>
      </w:pPr>
      <w:r>
        <w:lastRenderedPageBreak/>
        <w:t>w jakim celu jest jej wizyta,</w:t>
      </w:r>
    </w:p>
    <w:p w:rsidR="00F52BFA" w:rsidRDefault="009961FA">
      <w:pPr>
        <w:pStyle w:val="Teksttreci0"/>
        <w:shd w:val="clear" w:color="auto" w:fill="auto"/>
        <w:ind w:left="1080" w:hanging="360"/>
      </w:pPr>
      <w:r>
        <w:t>- Po załatwieniu sprawy, osoba do której przyszedł interesant odprowadza go do drzwi klubu, jeżeli nie może opuścić stanowiska pracy prosi o tą czynność inną osobę,</w:t>
      </w:r>
    </w:p>
    <w:p w:rsidR="00F52BFA" w:rsidRDefault="009961FA">
      <w:pPr>
        <w:pStyle w:val="Teksttreci0"/>
        <w:shd w:val="clear" w:color="auto" w:fill="auto"/>
        <w:spacing w:after="400"/>
        <w:ind w:left="1080" w:hanging="360"/>
      </w:pPr>
      <w:r>
        <w:t>- W przypadku, gdy obca osoba zachowuje się podejrzanie: nie ujawnia celu wizyty bądź zachowuje się nienaturalnie lub agresywnie, pracownik natychmiast powiadamia kierownika klubu, ten zaś wzywa policję.</w:t>
      </w:r>
    </w:p>
    <w:p w:rsidR="00F52BFA" w:rsidRDefault="009961FA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bookmarkStart w:id="5" w:name="bookmark5"/>
      <w:r>
        <w:t>W zakresie standardu dotyczącego organizacji pracy, rozwoju i bezpieczeństwa personelu zatrudnionego w Klubie:</w:t>
      </w:r>
      <w:bookmarkEnd w:id="5"/>
    </w:p>
    <w:p w:rsidR="00F52BFA" w:rsidRDefault="009961FA">
      <w:pPr>
        <w:pStyle w:val="Teksttreci0"/>
        <w:shd w:val="clear" w:color="auto" w:fill="auto"/>
        <w:jc w:val="left"/>
      </w:pPr>
      <w:r>
        <w:t>Opracowanie zasad zgodnie z wytycznymi § 4 Rozporządzenia Ministra Rodziny i Polityki Społecznej z dnia 19 września 2023 r. w sprawie standardów opieki sprawowanej nad dziećmi w wieku do lat 3</w:t>
      </w:r>
    </w:p>
    <w:p w:rsidR="00F52BFA" w:rsidRDefault="009961FA">
      <w:pPr>
        <w:pStyle w:val="Teksttreci0"/>
        <w:numPr>
          <w:ilvl w:val="0"/>
          <w:numId w:val="8"/>
        </w:numPr>
        <w:shd w:val="clear" w:color="auto" w:fill="auto"/>
        <w:tabs>
          <w:tab w:val="left" w:pos="800"/>
        </w:tabs>
        <w:ind w:left="1160" w:hanging="720"/>
        <w:jc w:val="left"/>
      </w:pPr>
      <w:r>
        <w:t>zapewnienie warunków sprzyjających stymulowaniu rozwoju dziecka - Wspieranie wielokierunkowej aktywności dziecka poprzez organizację warunków</w:t>
      </w:r>
    </w:p>
    <w:p w:rsidR="00F52BFA" w:rsidRDefault="009961FA">
      <w:pPr>
        <w:pStyle w:val="Teksttreci0"/>
        <w:shd w:val="clear" w:color="auto" w:fill="auto"/>
        <w:ind w:left="1520" w:right="480"/>
        <w:jc w:val="left"/>
      </w:pPr>
      <w:r>
        <w:t>sprzyjających nabywaniu doświadczeń w fizycznym, emocjonalnym, społecznym i poznawczym obszarze jego rozwoju,</w:t>
      </w:r>
    </w:p>
    <w:p w:rsidR="00F52BFA" w:rsidRDefault="009961FA">
      <w:pPr>
        <w:pStyle w:val="Teksttreci0"/>
        <w:shd w:val="clear" w:color="auto" w:fill="auto"/>
        <w:ind w:left="1520" w:right="920" w:hanging="360"/>
        <w:jc w:val="left"/>
      </w:pPr>
      <w:r>
        <w:t>- Tworzenie warunków umożliwiających dzieciom swobodny rozwój, zabawę i odpoczynek w poczuciu bezpieczeństwa,</w:t>
      </w:r>
    </w:p>
    <w:p w:rsidR="00F52BFA" w:rsidRDefault="009961FA">
      <w:pPr>
        <w:pStyle w:val="Teksttreci0"/>
        <w:shd w:val="clear" w:color="auto" w:fill="auto"/>
        <w:ind w:left="1520" w:right="920" w:hanging="360"/>
        <w:jc w:val="left"/>
      </w:pPr>
      <w:r>
        <w:t>- Wspieranie aktywności dziecka podnoszącej poziom integracji sensorycznej i umiejętności korzystania z rozwijających się procesów poznawczych,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Zapewnienie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F52BFA" w:rsidRDefault="009961FA">
      <w:pPr>
        <w:pStyle w:val="Teksttreci0"/>
        <w:numPr>
          <w:ilvl w:val="0"/>
          <w:numId w:val="8"/>
        </w:numPr>
        <w:shd w:val="clear" w:color="auto" w:fill="auto"/>
        <w:tabs>
          <w:tab w:val="left" w:pos="800"/>
        </w:tabs>
        <w:ind w:left="800" w:right="920" w:hanging="360"/>
        <w:jc w:val="left"/>
      </w:pPr>
      <w:r>
        <w:t>Metody pracy z dzieckiem uwzględniające, indywidualne potrzeby, zainteresowania i umiejętności dziecka.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Wzmacnianie poczucia wartości, indywidualność, oryginalność dziecka oraz potrzeby tworzenia relacji osobowych i uczestnictwa w grupie,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Wspieranie samodzielnej dziecięcej eksploracji świata, dobór treści adekwatnych do poziomu rozwoju dziecka, jego możliwości percepcyjnych, wyobrażeń i rozumowania, z poszanowaniem indywidualnych potrzeb i zainteresowań,</w:t>
      </w:r>
    </w:p>
    <w:p w:rsidR="00F52BFA" w:rsidRDefault="009961FA">
      <w:pPr>
        <w:pStyle w:val="Teksttreci0"/>
        <w:shd w:val="clear" w:color="auto" w:fill="auto"/>
        <w:ind w:left="1520" w:hanging="360"/>
        <w:jc w:val="left"/>
      </w:pPr>
      <w:r>
        <w:t xml:space="preserve">- Opiekun realizuje zadania związane z indywidualnymi potrzebami dziecka, dobierając realizowane treści nie do wieku ale do możliwości, umiejętności posiadanej wiedzy i oczekiwań dziecięcych. Pozwala to na zapewnienie wszechstronnego rozwoju dziecka z jednoczesnym poszanowaniem jego indywidualności. Daje możliwość lepszej stymulacji rozwoju. Pozwala na wyrównywanie szans każde z nich, nie tylko respektuje indywidualne cechy dziecka ale także szanuje jego potrzeb rozwojowych i dodatkowo </w:t>
      </w:r>
      <w:r>
        <w:lastRenderedPageBreak/>
        <w:t>wykorzystuje jego zdolności i zainteresowania, co pozwala na indywidualne doświadczanie z pełną akceptacją indywidualnego tempa rozwoju dziecka.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W klubie  dostosowuje się działania do możliwości i potrzeb rozwojowych dzieci. Stosuje się indywidualizację procesu wspomagania rozwoju przez stosowanie różnorodnych metod pracy. Doskonalone są narzędzia obserwacji.</w:t>
      </w:r>
    </w:p>
    <w:p w:rsidR="00F52BFA" w:rsidRDefault="009961FA">
      <w:pPr>
        <w:pStyle w:val="Teksttreci0"/>
        <w:numPr>
          <w:ilvl w:val="0"/>
          <w:numId w:val="8"/>
        </w:numPr>
        <w:shd w:val="clear" w:color="auto" w:fill="auto"/>
        <w:tabs>
          <w:tab w:val="left" w:pos="800"/>
        </w:tabs>
        <w:ind w:left="800" w:hanging="360"/>
        <w:jc w:val="left"/>
      </w:pPr>
      <w:r>
        <w:t>Zapewnienie respektowania indywidualnego rytmu życia dziecka przez odpowiednią organizację godzin posiłków, snu, czynności higienicznych i zabawy lub tworzenie planów zajęć w ciągu dnia;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Klub malucha pracuje na wytycznych uwzględnionych w Ramowym Rozkładzie dnia pobytu dziecka w klubie,</w:t>
      </w:r>
    </w:p>
    <w:p w:rsidR="00F52BFA" w:rsidRDefault="009961FA">
      <w:pPr>
        <w:pStyle w:val="Teksttreci0"/>
        <w:shd w:val="clear" w:color="auto" w:fill="auto"/>
        <w:ind w:left="1520" w:hanging="360"/>
        <w:jc w:val="left"/>
      </w:pPr>
      <w:r>
        <w:t>- pierwszorzędne potrzeby dzieci, w tym fizjologiczne i emocjonalne zaspokajane są w sytuacjach codziennych, takich jak: powitanie, czynności opiekuńcze, odpoczynek, posiłek. Stanowią dobrą okazją do uczenia się samodzielności i kształtowania poczucia kompetencji,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Dzieci spożywają posiłki bez zbędnego pośpiechu i hałasu. Dziecko ma możliwość spożywania posiłków samodzielnie we własnym tempie i tych potraw, które lubi.</w:t>
      </w:r>
    </w:p>
    <w:p w:rsidR="00F52BFA" w:rsidRDefault="009961FA">
      <w:pPr>
        <w:pStyle w:val="Teksttreci0"/>
        <w:shd w:val="clear" w:color="auto" w:fill="auto"/>
        <w:ind w:left="1520"/>
      </w:pPr>
      <w:r>
        <w:t>Pomagamy dziecku, gdy o to prosi lub sygnalizuje, że tej pomocy potrzebuje lub jeżeli z obserwacji wynika, że taka pomoc jest mu potrzebna</w:t>
      </w:r>
    </w:p>
    <w:p w:rsidR="00F52BFA" w:rsidRDefault="000840F4">
      <w:pPr>
        <w:pStyle w:val="Teksttreci0"/>
        <w:shd w:val="clear" w:color="auto" w:fill="auto"/>
        <w:ind w:left="1520" w:hanging="360"/>
      </w:pPr>
      <w:r>
        <w:t>- stwarzamy odpowiednie warunki na czas drzemki/muzyka relaksacyjna,</w:t>
      </w:r>
      <w:r w:rsidR="00783B28">
        <w:t xml:space="preserve"> </w:t>
      </w:r>
      <w:proofErr w:type="spellStart"/>
      <w:r>
        <w:t>za</w:t>
      </w:r>
      <w:r w:rsidR="00783B28">
        <w:t>s</w:t>
      </w:r>
      <w:r>
        <w:t>uniete</w:t>
      </w:r>
      <w:proofErr w:type="spellEnd"/>
      <w:r>
        <w:t xml:space="preserve"> rolety</w:t>
      </w:r>
      <w:r w:rsidR="00783B28">
        <w:t xml:space="preserve"> ,obecność   opiekunki przy dziecku.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Zabawa jest podstawową, naturalną aktywnością małych dzieci. Podczas zabawy dzieci uczą się na zasadzie prób i błędów, bez obaw, że poniosą porażkę, budują relacje społeczne. Poprzez zabawę możemy dziecku dostarczyć wiedzy o samym sobie, wyrabiać szacunek do siebie, kształtować umiejętność radzenia sobie z emocjami, uczyć dzieci porozumiewania się z innymi,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Czynności higieniczne: Zapewniamy dzieciom warunki spokoju i intymności podczas zabiegów higienicznych. Młodszym dzieciom wyjaśniamy podejmowane wobec nich czynności higieniczne i zachęcamy je do korzystania z nocników. Natomiast starsze dzieci korzystają z łazienki indywidualnie.</w:t>
      </w:r>
    </w:p>
    <w:p w:rsidR="00F52BFA" w:rsidRDefault="009961FA">
      <w:pPr>
        <w:pStyle w:val="Teksttreci0"/>
        <w:numPr>
          <w:ilvl w:val="0"/>
          <w:numId w:val="8"/>
        </w:numPr>
        <w:shd w:val="clear" w:color="auto" w:fill="auto"/>
        <w:tabs>
          <w:tab w:val="left" w:pos="800"/>
        </w:tabs>
        <w:ind w:left="800" w:hanging="360"/>
      </w:pPr>
      <w:r>
        <w:t>prawa i obowiązki osoby sprawującej opiekę w ramach poszczególnych czynności związanych ze świadczeniem usług opieki nad dziećmi.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Opiekun wykonuje swoje obowiązki zgodnie z postanowieniami Ustawy o opiece nad dziećmi do lat 3 i Kodeksem Pracy oraz ustalonym przez kierownika na ich podstawie obowiązków,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 xml:space="preserve">- Opiekun w klubie prowadzi pracę dydaktyczno-wychowawczą i opiekuńczą, odpowiadają </w:t>
      </w:r>
      <w:r>
        <w:lastRenderedPageBreak/>
        <w:t>za jakość i wyniki tej pracy,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Opiekun jest odpowiedzialny za życie, zdrowie i bezpieczeństwo dzieci przebywających pod jego opieką. Naczelną zasadą ich pracy jest dobro dziecka i poszanowanie jego godności osobistej,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Opiekun ma prawo do niewydania dziecka osobie znajdującej się pod wpływem alkoholu bądź innych substancji odurzających,</w:t>
      </w:r>
    </w:p>
    <w:p w:rsidR="00F52BFA" w:rsidRDefault="009961FA">
      <w:pPr>
        <w:pStyle w:val="Teksttreci0"/>
        <w:shd w:val="clear" w:color="auto" w:fill="auto"/>
        <w:ind w:left="1520" w:hanging="360"/>
      </w:pPr>
      <w:r>
        <w:t>- Opiekun ma prawo odmówić przyjęcia dziecka do klubu jeśli stwierdzi u niego objawy wskazujące na stan chorobowy.</w:t>
      </w:r>
    </w:p>
    <w:p w:rsidR="00F52BFA" w:rsidRDefault="009961FA">
      <w:pPr>
        <w:pStyle w:val="Teksttreci0"/>
        <w:numPr>
          <w:ilvl w:val="0"/>
          <w:numId w:val="8"/>
        </w:numPr>
        <w:shd w:val="clear" w:color="auto" w:fill="auto"/>
        <w:tabs>
          <w:tab w:val="left" w:pos="800"/>
        </w:tabs>
        <w:ind w:left="800" w:hanging="360"/>
      </w:pPr>
      <w:r>
        <w:t>organizację pracy odpowiednio personelu zatrudnionego w żłobku lub klubie dziecięcym lub dziennego opiekuna w sposób umożliwiający wypełnianie przez te osoby obowiązków zawodowych innych niż bezpośrednia opieka nad dziećmi, takich jak: planowanie zajęć w ciągu dnia, kontakty z rodzicami, współpraca z innymi specjalistami i współpracownikami.</w:t>
      </w:r>
    </w:p>
    <w:p w:rsidR="00F52BFA" w:rsidRDefault="009961FA">
      <w:pPr>
        <w:pStyle w:val="Teksttreci0"/>
        <w:shd w:val="clear" w:color="auto" w:fill="auto"/>
        <w:spacing w:after="40"/>
        <w:ind w:left="1520" w:hanging="360"/>
      </w:pPr>
      <w:r>
        <w:t>- Opiekun sprawujący opiekę nad dziećmi zobowiązany jest do: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5"/>
        </w:tabs>
        <w:spacing w:line="710" w:lineRule="auto"/>
        <w:ind w:left="1520" w:hanging="360"/>
      </w:pPr>
      <w:r>
        <w:t>Dbania o bezpieczeństwo i zdrowie powierzonych dzieci,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5"/>
        </w:tabs>
        <w:spacing w:line="710" w:lineRule="auto"/>
        <w:ind w:left="1520" w:hanging="360"/>
      </w:pPr>
      <w:r>
        <w:t>Otoczenia opieką i troską każde dziecko od chwili jego przyjęcia,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Dbania o czystość i higienę powierzonych jego opiece dzieci,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Wspierania rozwoju psychofizycznego każdego dziecka,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Aktywny udział w życiu klubu; udział w uroczystościach i imprezach organizowanych w klubie,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Kierowania się w swoim działaniu dobrem dziecka, poszanowanie jego godności osobistej,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Przestrzegania tajemnicy służbowej,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sumiennego planowania, prowadzenia i dokumentowania, w oparciu o program wychowania, ramowy program dnia i plan pracy klubu, własnej pracy wychowawczo- dydaktycznej,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stosowania twórczych i nowatorskich metod nauczania i wychowania,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prowadzenia obserwacji pedagogicznych mających na celu poznanie i zabezpieczenie potrzeb rozwojowych dzieci i dokumentowania tych obserwacji,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współpracy ze specjalistami świadczącymi pomoc psychologiczno-pedagogiczną, opiekę zdrowotną i inną,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ścisłego współdziałania z rodzicami/opiekunami dziecka w sprawach wychowania</w:t>
      </w:r>
    </w:p>
    <w:p w:rsidR="00F52BFA" w:rsidRDefault="009961FA">
      <w:pPr>
        <w:pStyle w:val="Teksttreci0"/>
        <w:shd w:val="clear" w:color="auto" w:fill="auto"/>
        <w:ind w:left="1500" w:firstLine="20"/>
      </w:pPr>
      <w:r>
        <w:t xml:space="preserve">i nauczania, z uwzględnieniem prawa rodziców (opiekunów)do znajomości zadań wynikających z programu wychowania w klubie i uzyskiwania informacji dotyczących </w:t>
      </w:r>
      <w:r>
        <w:lastRenderedPageBreak/>
        <w:t>dziecka, jego zachowania i rozwoju, indywidualnych konsultacji z rodzicami,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dbałości o mienie klubu,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sporządzania pomocy dydaktycznych możliwych do wykorzystania w pracy w klubie,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doskonalenia zawodowego i pedagogicznego,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510"/>
        </w:tabs>
        <w:ind w:left="1500" w:hanging="340"/>
      </w:pPr>
      <w:r>
        <w:t>dbałości o porządek w budynku klubu jak i o jego otoczenie.</w:t>
      </w:r>
    </w:p>
    <w:p w:rsidR="00F52BFA" w:rsidRDefault="009961FA">
      <w:pPr>
        <w:pStyle w:val="Teksttreci0"/>
        <w:numPr>
          <w:ilvl w:val="0"/>
          <w:numId w:val="8"/>
        </w:numPr>
        <w:shd w:val="clear" w:color="auto" w:fill="auto"/>
        <w:tabs>
          <w:tab w:val="left" w:pos="805"/>
        </w:tabs>
        <w:ind w:left="800" w:hanging="360"/>
      </w:pPr>
      <w:r>
        <w:t>wspieranie, adekwatnie do możliwości instytucji opieki oraz potrzeb dzieci objętych opieką, rozwoju zawodowego osób sprawujących opiekę, w szczególności przez wykorzystanie metod polegających na rozpoznawaniu i rozwijaniu potencjału oraz wiedzy i umiejętności już posiadanych przez te osoby, a także przez taką organizację pracy, która umożliwia im udział w szkoleniach aktualizujących wiedzę i podnoszących kwalifikacje.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510"/>
        </w:tabs>
        <w:ind w:left="1500" w:hanging="340"/>
      </w:pPr>
      <w:r>
        <w:t>Kierownik placówki umożliwia i wychodzi z propozycją tematu szkolenia dla pracowników klubu. Jednakże osoby mające możliwość przystąpienia do szkolenia mogą wyjść z propozycją tematu szkolenia od siebie,</w:t>
      </w:r>
    </w:p>
    <w:p w:rsidR="00F52BFA" w:rsidRDefault="009961FA">
      <w:pPr>
        <w:pStyle w:val="Teksttreci0"/>
        <w:numPr>
          <w:ilvl w:val="0"/>
          <w:numId w:val="2"/>
        </w:numPr>
        <w:shd w:val="clear" w:color="auto" w:fill="auto"/>
        <w:tabs>
          <w:tab w:val="left" w:pos="1510"/>
        </w:tabs>
        <w:ind w:left="1500" w:hanging="340"/>
      </w:pPr>
      <w:r>
        <w:t>W zakres szkoleń wchodzi również instruktarz przepisów z bezpieczeństwa i higieny pracy, pierwszej pomocy oraz szkoleń z ochrony danych osobowych. Wymienione wcześniej kursy związane są z bezpieczeństwem pracowników naszej placówki.</w:t>
      </w:r>
    </w:p>
    <w:p w:rsidR="00F52BFA" w:rsidRDefault="009961FA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360"/>
        </w:tabs>
        <w:ind w:left="0"/>
      </w:pPr>
      <w:bookmarkStart w:id="6" w:name="bookmark6"/>
      <w:r>
        <w:t>W zakresie standardu dotyczącego monitoringu i ewaluacji:</w:t>
      </w:r>
      <w:bookmarkEnd w:id="6"/>
    </w:p>
    <w:p w:rsidR="00F52BFA" w:rsidRDefault="009961FA">
      <w:pPr>
        <w:pStyle w:val="Teksttreci0"/>
        <w:numPr>
          <w:ilvl w:val="0"/>
          <w:numId w:val="9"/>
        </w:numPr>
        <w:shd w:val="clear" w:color="auto" w:fill="auto"/>
        <w:tabs>
          <w:tab w:val="left" w:pos="800"/>
        </w:tabs>
        <w:ind w:left="780" w:hanging="340"/>
      </w:pPr>
      <w:r>
        <w:t>Procedura obserwacji i monitorowania rozwoju dziecka.</w:t>
      </w:r>
    </w:p>
    <w:p w:rsidR="00F52BFA" w:rsidRDefault="009961FA">
      <w:pPr>
        <w:pStyle w:val="Teksttreci0"/>
        <w:shd w:val="clear" w:color="auto" w:fill="auto"/>
        <w:ind w:left="780" w:firstLine="20"/>
      </w:pPr>
      <w:r>
        <w:t>- Prowadzenie obserwacji pedagogicznej mającej na celu poznanie możliwości</w:t>
      </w:r>
    </w:p>
    <w:p w:rsidR="00F52BFA" w:rsidRDefault="009961FA">
      <w:pPr>
        <w:pStyle w:val="Teksttreci0"/>
        <w:shd w:val="clear" w:color="auto" w:fill="auto"/>
        <w:ind w:left="1160" w:firstLine="40"/>
      </w:pPr>
      <w:r>
        <w:t>i potrzeb rozwojowych dzieci oraz ich dokumentowanie za zasadzie wypełnienia arkusza obserwacji dziecka po przebytym każdym półroczu w klubie oraz na zakończenie edukacji dziecka w placówce,</w:t>
      </w:r>
    </w:p>
    <w:p w:rsidR="00F52BFA" w:rsidRDefault="009961FA">
      <w:pPr>
        <w:pStyle w:val="Teksttreci0"/>
        <w:shd w:val="clear" w:color="auto" w:fill="auto"/>
        <w:ind w:left="1160" w:hanging="360"/>
        <w:jc w:val="left"/>
      </w:pPr>
      <w:r>
        <w:t>- Zgromadzone informacje mogą pomóc rodzicom w poznaniu stanu gotowości swojego dziecka do podjęcia dalszej edukacji w przedszkolu.</w:t>
      </w:r>
    </w:p>
    <w:p w:rsidR="00F52BFA" w:rsidRDefault="009961FA">
      <w:pPr>
        <w:pStyle w:val="Teksttreci0"/>
        <w:numPr>
          <w:ilvl w:val="0"/>
          <w:numId w:val="9"/>
        </w:numPr>
        <w:shd w:val="clear" w:color="auto" w:fill="auto"/>
        <w:tabs>
          <w:tab w:val="left" w:pos="800"/>
        </w:tabs>
        <w:ind w:left="780" w:hanging="340"/>
      </w:pPr>
      <w:r>
        <w:t xml:space="preserve">Co najmniej raz w roku w terminie ustalonym przez kierownika wśród rodziców wychowanków Klubu </w:t>
      </w:r>
      <w:r w:rsidR="00783B28">
        <w:t>Dziecięcy</w:t>
      </w:r>
      <w:r>
        <w:t xml:space="preserve"> „</w:t>
      </w:r>
      <w:r w:rsidR="00783B28">
        <w:t>Maluszkowo</w:t>
      </w:r>
      <w:r>
        <w:t xml:space="preserve">” w </w:t>
      </w:r>
      <w:r w:rsidR="00783B28">
        <w:t>Sławkowie</w:t>
      </w:r>
      <w:r>
        <w:t>, przeprowadza się ankietę, której celem jest zbadanie opinii rodziców o jakości usług świadczonych przez naszą placówkę. Pozyskane informacje służą do ewaluacji działań klubu w tym zakresie.</w:t>
      </w:r>
    </w:p>
    <w:p w:rsidR="00F52BFA" w:rsidRDefault="009961FA">
      <w:pPr>
        <w:pStyle w:val="Teksttreci0"/>
        <w:numPr>
          <w:ilvl w:val="0"/>
          <w:numId w:val="9"/>
        </w:numPr>
        <w:shd w:val="clear" w:color="auto" w:fill="auto"/>
        <w:tabs>
          <w:tab w:val="left" w:pos="800"/>
        </w:tabs>
        <w:ind w:left="780" w:hanging="340"/>
        <w:jc w:val="left"/>
      </w:pPr>
      <w:r>
        <w:t>Co najmniej raz na dwa lata w Klubie Malucha przeprowadzana jest weryfikacja realizacji celów pedagogicznych, opiekuńczych, wychowawczych i edukacyjnych dotyczących pracy z dzieckiem. Polega ona na:</w:t>
      </w:r>
    </w:p>
    <w:p w:rsidR="00F52BFA" w:rsidRDefault="009961FA">
      <w:pPr>
        <w:pStyle w:val="Teksttreci0"/>
        <w:shd w:val="clear" w:color="auto" w:fill="auto"/>
        <w:ind w:left="780" w:firstLine="20"/>
      </w:pPr>
      <w:r>
        <w:t xml:space="preserve">Analizie dokumentów na podstawie dziennika zajęć, miesięcznych planów pracy, obserwacji, zajęć sensorycznych oraz sensomotorycznych, stwierdza się czy w naszym klubie procesy wspomagania edukacji dzieci są organizowane w sposób sprzyjający ich rozwojowi. Analiza przedstawionej dokumentacji pozwala stwierdzić, że opiekunowie właściwie organizują proces </w:t>
      </w:r>
      <w:r>
        <w:lastRenderedPageBreak/>
        <w:t>edukacyjny dzieci kierując się ich zainteresowaniami, możliwościami oraz potrzebami rozwojowymi, koncepcją pracy placówki, realizacją podstawy programowej, ważnymi wydarzeniami kulturalnymi i kalendarzem.</w:t>
      </w:r>
    </w:p>
    <w:p w:rsidR="00F52BFA" w:rsidRDefault="009961FA">
      <w:pPr>
        <w:pStyle w:val="Teksttreci0"/>
        <w:shd w:val="clear" w:color="auto" w:fill="auto"/>
        <w:ind w:left="780" w:firstLine="20"/>
      </w:pPr>
      <w:r>
        <w:t>Na jej podstawie stwierdza się czy:</w:t>
      </w:r>
    </w:p>
    <w:p w:rsidR="00F52BFA" w:rsidRDefault="009961FA">
      <w:pPr>
        <w:pStyle w:val="Teksttreci0"/>
        <w:shd w:val="clear" w:color="auto" w:fill="auto"/>
        <w:ind w:left="1520" w:hanging="320"/>
      </w:pPr>
      <w:r>
        <w:t>- Opiekunowie w swojej pracy odpowiednio dobierają metody, formy i środki sprzyjające efektywnej edukacji,</w:t>
      </w:r>
    </w:p>
    <w:p w:rsidR="00F52BFA" w:rsidRDefault="009961FA">
      <w:pPr>
        <w:pStyle w:val="Teksttreci0"/>
        <w:shd w:val="clear" w:color="auto" w:fill="auto"/>
        <w:ind w:left="1520" w:hanging="320"/>
      </w:pPr>
      <w:r>
        <w:t>- Opiekunowie prowadzą proces adaptacyjny w sposób, który ułatwia dzieciom adaptacje do warunków jakie panują w klubie, czy wykorzystują ku temu sytuacje mające na celu doskonalenie rozwoju umiejętności społecznych, komunikacyjnych</w:t>
      </w:r>
    </w:p>
    <w:p w:rsidR="00F52BFA" w:rsidRDefault="009961FA">
      <w:pPr>
        <w:pStyle w:val="Teksttreci0"/>
        <w:shd w:val="clear" w:color="auto" w:fill="auto"/>
        <w:ind w:left="1520"/>
        <w:jc w:val="left"/>
      </w:pPr>
      <w:r>
        <w:t>i emocjonalnych dzieci,</w:t>
      </w:r>
    </w:p>
    <w:p w:rsidR="00F52BFA" w:rsidRDefault="009961FA">
      <w:pPr>
        <w:pStyle w:val="Teksttreci0"/>
        <w:shd w:val="clear" w:color="auto" w:fill="auto"/>
        <w:ind w:left="1520" w:hanging="320"/>
      </w:pPr>
      <w:r>
        <w:t xml:space="preserve">- Opiekunowie poświęcają odpowiednio dużo uwagi swobodnej zabawie wychowanków, obserwacji </w:t>
      </w:r>
      <w:proofErr w:type="spellStart"/>
      <w:r>
        <w:t>zachowań</w:t>
      </w:r>
      <w:proofErr w:type="spellEnd"/>
      <w:r>
        <w:t xml:space="preserve"> dzieci podczas spontanicznych kontaktów oraz przestrzeganiu norm i zasad w poszczególnej grupie wiekowej.</w:t>
      </w:r>
    </w:p>
    <w:p w:rsidR="00F52BFA" w:rsidRDefault="009961FA">
      <w:pPr>
        <w:pStyle w:val="Teksttreci0"/>
        <w:shd w:val="clear" w:color="auto" w:fill="auto"/>
        <w:ind w:left="1520" w:hanging="320"/>
      </w:pPr>
      <w:r>
        <w:t>- Opiekunowie stosują systemy motywacyjne w formie nagród, pochwał, aprobaty dla pożądanego zachowania.</w:t>
      </w:r>
    </w:p>
    <w:p w:rsidR="00F52BFA" w:rsidRDefault="009961FA">
      <w:pPr>
        <w:pStyle w:val="Teksttreci0"/>
        <w:numPr>
          <w:ilvl w:val="0"/>
          <w:numId w:val="9"/>
        </w:numPr>
        <w:shd w:val="clear" w:color="auto" w:fill="auto"/>
        <w:tabs>
          <w:tab w:val="left" w:pos="880"/>
        </w:tabs>
        <w:ind w:left="860" w:hanging="340"/>
        <w:jc w:val="left"/>
      </w:pPr>
      <w:r>
        <w:t>Co najmniej raz na dwa lata kierownik klubu dokonuje oceny pracy i ewaluacji pracy osób sprawujących opiekę nad dziećmi.</w:t>
      </w:r>
    </w:p>
    <w:p w:rsidR="00F52BFA" w:rsidRDefault="009961FA">
      <w:pPr>
        <w:pStyle w:val="Teksttreci0"/>
        <w:shd w:val="clear" w:color="auto" w:fill="auto"/>
        <w:spacing w:after="40"/>
        <w:ind w:left="1580" w:firstLine="20"/>
        <w:jc w:val="left"/>
      </w:pPr>
      <w:r>
        <w:t>W ocenie uwzględnia się w szczególności: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868"/>
        </w:tabs>
        <w:spacing w:line="710" w:lineRule="auto"/>
        <w:ind w:left="1520"/>
        <w:jc w:val="left"/>
      </w:pPr>
      <w:r>
        <w:t>postawę tych osób,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868"/>
        </w:tabs>
        <w:spacing w:line="710" w:lineRule="auto"/>
        <w:ind w:left="1520"/>
        <w:jc w:val="left"/>
      </w:pPr>
      <w:r>
        <w:t>ich zaangażowanie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868"/>
        </w:tabs>
        <w:spacing w:line="710" w:lineRule="auto"/>
        <w:ind w:left="1520"/>
        <w:jc w:val="left"/>
      </w:pPr>
      <w:r>
        <w:t>relacje z dziećmi i rodzicami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868"/>
        </w:tabs>
        <w:spacing w:line="710" w:lineRule="auto"/>
        <w:ind w:left="1520"/>
        <w:jc w:val="left"/>
      </w:pPr>
      <w:r>
        <w:t>organizacje pracy,</w:t>
      </w:r>
    </w:p>
    <w:p w:rsidR="00F52BFA" w:rsidRDefault="009961FA">
      <w:pPr>
        <w:pStyle w:val="Teksttreci0"/>
        <w:numPr>
          <w:ilvl w:val="0"/>
          <w:numId w:val="5"/>
        </w:numPr>
        <w:shd w:val="clear" w:color="auto" w:fill="auto"/>
        <w:tabs>
          <w:tab w:val="left" w:pos="1868"/>
        </w:tabs>
        <w:spacing w:line="710" w:lineRule="auto"/>
        <w:ind w:left="1520"/>
        <w:jc w:val="left"/>
      </w:pPr>
      <w:r>
        <w:t>rzetelność oraz odpowiedzialność</w:t>
      </w:r>
    </w:p>
    <w:p w:rsidR="00F52BFA" w:rsidRDefault="009961FA">
      <w:pPr>
        <w:pStyle w:val="Teksttreci0"/>
        <w:shd w:val="clear" w:color="auto" w:fill="auto"/>
        <w:ind w:left="860" w:firstLine="20"/>
      </w:pPr>
      <w:r>
        <w:t>Opiekunowie są zobowiązani do przeprowadzenia auto ewaluacji swojej pracy,</w:t>
      </w:r>
    </w:p>
    <w:p w:rsidR="00F52BFA" w:rsidRDefault="009961FA">
      <w:pPr>
        <w:pStyle w:val="Teksttreci0"/>
        <w:shd w:val="clear" w:color="auto" w:fill="auto"/>
        <w:ind w:left="860" w:firstLine="20"/>
      </w:pPr>
      <w:r>
        <w:t>Każdy opiekun klubu raz w roku jest hospitowany podczas zajęć edukacyjnych przez kierownika placówki.</w:t>
      </w:r>
    </w:p>
    <w:p w:rsidR="00F52BFA" w:rsidRDefault="009961FA">
      <w:pPr>
        <w:pStyle w:val="Teksttreci0"/>
        <w:numPr>
          <w:ilvl w:val="0"/>
          <w:numId w:val="9"/>
        </w:numPr>
        <w:shd w:val="clear" w:color="auto" w:fill="auto"/>
        <w:tabs>
          <w:tab w:val="left" w:pos="880"/>
        </w:tabs>
        <w:ind w:left="860" w:hanging="340"/>
        <w:jc w:val="left"/>
      </w:pPr>
      <w:r>
        <w:t xml:space="preserve">Na podstawie oceny wymienionej w punkcie powyżej kierownik Klubu oraz </w:t>
      </w:r>
      <w:r w:rsidR="00783B28">
        <w:t>burmistrz</w:t>
      </w:r>
      <w:bookmarkStart w:id="7" w:name="_GoBack"/>
      <w:bookmarkEnd w:id="7"/>
      <w:r>
        <w:t xml:space="preserve"> wspólnie z osobami sprawującymi opiekę będą mogli podjąć ustalenia w jakich obszarach wymagana jest aktualizacja bądź rozwój wiedzy i umiejętności osób sprawujących opiekę.</w:t>
      </w:r>
    </w:p>
    <w:p w:rsidR="00F52BFA" w:rsidRDefault="009961FA">
      <w:pPr>
        <w:pStyle w:val="Teksttreci0"/>
        <w:shd w:val="clear" w:color="auto" w:fill="auto"/>
        <w:spacing w:after="400"/>
        <w:ind w:left="1580" w:hanging="340"/>
        <w:jc w:val="left"/>
      </w:pPr>
      <w:r>
        <w:t xml:space="preserve">- Opiekun klubu dziecięcego jest zobowiązany do systematycznej aktualizacji wiedzy i </w:t>
      </w:r>
      <w:r>
        <w:lastRenderedPageBreak/>
        <w:t>umiejętności w zakresie usług opieki i wczesnej edukacji dzieci w wieku do lat 3, metodyki i praktyki pracy z dziećmi, zrozumienie potrzeb dzieci, współpracy z rodzicami oraz dbania o własny dobrostan w szczególności przez samokształcenie lub udział w szkoleniach.</w:t>
      </w:r>
    </w:p>
    <w:p w:rsidR="00F52BFA" w:rsidRDefault="009961FA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360"/>
        </w:tabs>
        <w:ind w:left="0"/>
      </w:pPr>
      <w:bookmarkStart w:id="8" w:name="bookmark7"/>
      <w:r>
        <w:t>W zakresie standardu dotyczącego osób sprawujących opiekę z rodzicami.</w:t>
      </w:r>
      <w:bookmarkEnd w:id="8"/>
    </w:p>
    <w:p w:rsidR="00F52BFA" w:rsidRDefault="009961FA">
      <w:pPr>
        <w:pStyle w:val="Teksttreci0"/>
        <w:shd w:val="clear" w:color="auto" w:fill="auto"/>
      </w:pPr>
      <w:r>
        <w:t>Adaptacja do klubu malucha powinna zacząć się w momencie, gdy podjęliśmy decyzję o zapisaniu dziecka do placówki. To na rodzicach ciąży przygotowanie malucha do tego, że jego codzienność się zmieni. Rodzice często popełniają błąd, uważając, że rozmowy z rocznym dzieckiem są niepotrzebne. Wytłumaczenie dziecku wszystkiego zrozumiałym dla niego językiem bardzo pomaga. Opowiadajmy dziecku, że będzie bawił się z innymi dziećmi, chodził na spacery. Pozna nowe otoczenie i nowe, miłe ciocie, które będą się nim zajmować. Chodzi o to, aby dziecko jak najlepiej kojarzył klub dziecięcy. Adaptacja będzie o tyle łatwiejsza, o ile doprawimy ją dziecięcym entuzjazmem i ciekawością. Podczas pierwszych dni rodzic przebywa w placówce wraz z maluchem. Adaptacja do klubu dziecięcego polega na tym, by dziecko poznawało nowe otoczenie wraz z osobą, którą zna i jej ufa. Ten etap musi mieć swoje ramy czasowe i powinien polegać na tym, by przyzwyczaić dziecko do przebywania w placówce bez rodzica. Najczęściej trwa to dwa lub trzy dni - tyle wystarczy, by maluch poznał nowe środowisko. Placówki przyjmują zwykle taktykę, że pierwszy miesiąc to czas, kiedy odbywa się adaptacja</w:t>
      </w:r>
      <w:r>
        <w:br w:type="page"/>
      </w:r>
      <w:r>
        <w:lastRenderedPageBreak/>
        <w:t>w klubie. Po tym czasie dziecko powinno już przyzwyczaić się do nowej sytuacji. Kluczowa jest tu współpraca rodziców i opiekunów w placówce, bez tego proces się nie powiedzie. Rodzice w tym czasie mają możliwość poznać opiekunów, zanim dziecko zacznie regularnie uczęszczać do placówki.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259"/>
        <w:gridCol w:w="2976"/>
        <w:gridCol w:w="1229"/>
      </w:tblGrid>
      <w:tr w:rsidR="00F52BFA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Zadania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Sposób realizacji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Cel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rPr>
                <w:b/>
                <w:bCs/>
              </w:rPr>
              <w:t>Termin</w:t>
            </w:r>
          </w:p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realizacji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Adaptacja dzieci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- Rozmowa z rodzicami na temat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- Nawiązywanie przyjaznych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Sierpień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w Klubie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proofErr w:type="spellStart"/>
            <w:r>
              <w:t>zachowań</w:t>
            </w:r>
            <w:proofErr w:type="spellEnd"/>
            <w:r>
              <w:t xml:space="preserve"> i potrzeb ich dziecka,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kontaktów z dziećmi oraz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Wrzesień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3288"/>
          <w:jc w:val="center"/>
        </w:trPr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Malucha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after="120" w:line="240" w:lineRule="auto"/>
              <w:jc w:val="left"/>
            </w:pPr>
            <w:r>
              <w:t>Systematyczny kontakt: rodzic -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opiekun,</w:t>
            </w:r>
          </w:p>
          <w:p w:rsidR="00F52BFA" w:rsidRDefault="009961FA">
            <w:pPr>
              <w:pStyle w:val="Inne0"/>
              <w:numPr>
                <w:ilvl w:val="0"/>
                <w:numId w:val="10"/>
              </w:numPr>
              <w:shd w:val="clear" w:color="auto" w:fill="auto"/>
              <w:tabs>
                <w:tab w:val="left" w:pos="192"/>
              </w:tabs>
              <w:spacing w:after="120" w:line="240" w:lineRule="auto"/>
              <w:jc w:val="left"/>
            </w:pPr>
            <w:r>
              <w:t>Zostawienie w klubie dziecku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tego, co przypomina mu dom (np.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kocyk, butelka, zabawka),</w:t>
            </w:r>
          </w:p>
          <w:p w:rsidR="00F52BFA" w:rsidRDefault="009961FA">
            <w:pPr>
              <w:pStyle w:val="Inne0"/>
              <w:numPr>
                <w:ilvl w:val="0"/>
                <w:numId w:val="10"/>
              </w:numPr>
              <w:shd w:val="clear" w:color="auto" w:fill="auto"/>
              <w:tabs>
                <w:tab w:val="left" w:pos="96"/>
              </w:tabs>
              <w:spacing w:after="120" w:line="240" w:lineRule="auto"/>
              <w:jc w:val="left"/>
            </w:pPr>
            <w:r>
              <w:t>Wydłużanie czasu pobytu dziecka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 klubie,</w:t>
            </w:r>
          </w:p>
          <w:p w:rsidR="00F52BFA" w:rsidRDefault="009961FA">
            <w:pPr>
              <w:pStyle w:val="Inne0"/>
              <w:numPr>
                <w:ilvl w:val="0"/>
                <w:numId w:val="10"/>
              </w:numPr>
              <w:shd w:val="clear" w:color="auto" w:fill="auto"/>
              <w:tabs>
                <w:tab w:val="left" w:pos="106"/>
              </w:tabs>
              <w:spacing w:after="120" w:line="240" w:lineRule="auto"/>
              <w:jc w:val="left"/>
            </w:pPr>
            <w:r>
              <w:t>Zabawy integracyjne.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z rodzicami, poznanie ich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środowiska rodzinnego,</w:t>
            </w:r>
          </w:p>
          <w:p w:rsidR="00F52BFA" w:rsidRDefault="009961FA">
            <w:pPr>
              <w:pStyle w:val="Inne0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after="120" w:line="240" w:lineRule="auto"/>
              <w:jc w:val="left"/>
            </w:pPr>
            <w:r>
              <w:t xml:space="preserve">Poznawanie </w:t>
            </w:r>
            <w:proofErr w:type="spellStart"/>
            <w:r>
              <w:t>zachowań</w:t>
            </w:r>
            <w:proofErr w:type="spellEnd"/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i upodobań dziecka,</w:t>
            </w:r>
          </w:p>
          <w:p w:rsidR="00F52BFA" w:rsidRDefault="009961FA">
            <w:pPr>
              <w:pStyle w:val="Inne0"/>
              <w:numPr>
                <w:ilvl w:val="0"/>
                <w:numId w:val="11"/>
              </w:numPr>
              <w:shd w:val="clear" w:color="auto" w:fill="auto"/>
              <w:tabs>
                <w:tab w:val="left" w:pos="379"/>
              </w:tabs>
              <w:spacing w:after="120" w:line="240" w:lineRule="auto"/>
              <w:jc w:val="left"/>
            </w:pPr>
            <w:r>
              <w:t>Rozwijanie wzajemnych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relacji pomiędzy dziećmi.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Październik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Współpraca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- Indywidualne kontakty rodziców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- Bieżące informacje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Wrzesień,</w:t>
            </w:r>
          </w:p>
        </w:tc>
      </w:tr>
      <w:tr w:rsidR="00F52BFA">
        <w:tblPrEx>
          <w:tblCellMar>
            <w:top w:w="0" w:type="dxa"/>
            <w:bottom w:w="0" w:type="dxa"/>
          </w:tblCellMar>
        </w:tblPrEx>
        <w:trPr>
          <w:trHeight w:hRule="exact" w:val="5702"/>
          <w:jc w:val="center"/>
        </w:trPr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z rodzicami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z opiekunkami,</w:t>
            </w:r>
          </w:p>
          <w:p w:rsidR="00F52BFA" w:rsidRDefault="009961FA">
            <w:pPr>
              <w:pStyle w:val="Inne0"/>
              <w:numPr>
                <w:ilvl w:val="0"/>
                <w:numId w:val="12"/>
              </w:numPr>
              <w:shd w:val="clear" w:color="auto" w:fill="auto"/>
              <w:tabs>
                <w:tab w:val="left" w:pos="432"/>
                <w:tab w:val="left" w:pos="1776"/>
              </w:tabs>
              <w:spacing w:after="120" w:line="240" w:lineRule="auto"/>
              <w:jc w:val="left"/>
            </w:pPr>
            <w:r>
              <w:t>Propozycja</w:t>
            </w:r>
            <w:r>
              <w:tab/>
              <w:t>ubezpieczenia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dziecka,</w:t>
            </w:r>
          </w:p>
          <w:p w:rsidR="00F52BFA" w:rsidRDefault="009961FA">
            <w:pPr>
              <w:pStyle w:val="Inne0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after="120" w:line="240" w:lineRule="auto"/>
              <w:jc w:val="left"/>
            </w:pPr>
            <w:r>
              <w:t>Wyrabianie u rodziców nawyku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informowania placówki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o nieobecności dziecka w klubie,</w:t>
            </w:r>
          </w:p>
          <w:p w:rsidR="00F52BFA" w:rsidRDefault="009961FA">
            <w:pPr>
              <w:pStyle w:val="Inne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after="120" w:line="240" w:lineRule="auto"/>
              <w:jc w:val="left"/>
            </w:pPr>
            <w:r>
              <w:t>Natychmiastowe zawiadomienie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rodziców o złym stanie zdrowia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dziecka, rozwijającej się infekcji,</w:t>
            </w:r>
          </w:p>
          <w:p w:rsidR="00F52BFA" w:rsidRDefault="009961FA">
            <w:pPr>
              <w:pStyle w:val="Inne0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after="120" w:line="240" w:lineRule="auto"/>
              <w:jc w:val="left"/>
            </w:pPr>
            <w:r>
              <w:t>Przestrzeganie zasad odbierania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dziecka z placówki przez osobę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uiszczone na deklaracji.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o działalności klubu i jego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poszczególnych grupach,</w:t>
            </w:r>
          </w:p>
          <w:p w:rsidR="00F52BFA" w:rsidRDefault="009961FA">
            <w:pPr>
              <w:pStyle w:val="Inne0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after="120" w:line="240" w:lineRule="auto"/>
              <w:jc w:val="left"/>
            </w:pPr>
            <w:r>
              <w:t>Zaangażowanie Rodziców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 przygotowanie dzieci do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uroczystości na terenie klubu,</w:t>
            </w:r>
          </w:p>
          <w:p w:rsidR="00F52BFA" w:rsidRDefault="009961FA">
            <w:pPr>
              <w:pStyle w:val="Inne0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after="120" w:line="240" w:lineRule="auto"/>
              <w:jc w:val="left"/>
            </w:pPr>
            <w:r>
              <w:t>Zachęcenie do życzliwej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współpracy z pracownikami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klubu,</w:t>
            </w:r>
          </w:p>
          <w:p w:rsidR="00F52BFA" w:rsidRDefault="009961FA">
            <w:pPr>
              <w:pStyle w:val="Inne0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after="120" w:line="240" w:lineRule="auto"/>
              <w:jc w:val="left"/>
            </w:pPr>
            <w:r>
              <w:t>Zyskiwanie informacji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o niedyspozycji, przeziębieniu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czy chorobie zakaźnej dziecka,</w:t>
            </w:r>
          </w:p>
          <w:p w:rsidR="00F52BFA" w:rsidRDefault="009961FA">
            <w:pPr>
              <w:pStyle w:val="Inne0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after="120" w:line="240" w:lineRule="auto"/>
              <w:jc w:val="left"/>
            </w:pPr>
            <w:r>
              <w:t>Poznanie oczekiwań rodziców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względem placówki</w:t>
            </w:r>
          </w:p>
          <w:p w:rsidR="00F52BFA" w:rsidRDefault="009961FA">
            <w:pPr>
              <w:pStyle w:val="Inne0"/>
              <w:shd w:val="clear" w:color="auto" w:fill="auto"/>
              <w:spacing w:after="120" w:line="240" w:lineRule="auto"/>
              <w:jc w:val="left"/>
            </w:pPr>
            <w:r>
              <w:t>i pracującego w nim personelu.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BFA" w:rsidRDefault="009961FA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cały rok</w:t>
            </w:r>
          </w:p>
        </w:tc>
      </w:tr>
    </w:tbl>
    <w:p w:rsidR="00F52BFA" w:rsidRDefault="00F52BFA">
      <w:pPr>
        <w:spacing w:line="14" w:lineRule="exact"/>
      </w:pPr>
    </w:p>
    <w:sectPr w:rsidR="00F52BFA">
      <w:pgSz w:w="11900" w:h="16840"/>
      <w:pgMar w:top="1398" w:right="1313" w:bottom="1299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3EB" w:rsidRDefault="007063EB">
      <w:r>
        <w:separator/>
      </w:r>
    </w:p>
  </w:endnote>
  <w:endnote w:type="continuationSeparator" w:id="0">
    <w:p w:rsidR="007063EB" w:rsidRDefault="0070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3EB" w:rsidRDefault="007063EB"/>
  </w:footnote>
  <w:footnote w:type="continuationSeparator" w:id="0">
    <w:p w:rsidR="007063EB" w:rsidRDefault="007063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237B"/>
    <w:multiLevelType w:val="multilevel"/>
    <w:tmpl w:val="97BC7CE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021E5"/>
    <w:multiLevelType w:val="multilevel"/>
    <w:tmpl w:val="2CC60C8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86110"/>
    <w:multiLevelType w:val="multilevel"/>
    <w:tmpl w:val="D34EE4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1D426B"/>
    <w:multiLevelType w:val="multilevel"/>
    <w:tmpl w:val="70B406E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A4B99"/>
    <w:multiLevelType w:val="multilevel"/>
    <w:tmpl w:val="EB5A91D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419DF"/>
    <w:multiLevelType w:val="multilevel"/>
    <w:tmpl w:val="5ADC2D8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D932FD"/>
    <w:multiLevelType w:val="multilevel"/>
    <w:tmpl w:val="7D7A2D1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5C69FD"/>
    <w:multiLevelType w:val="multilevel"/>
    <w:tmpl w:val="BD4CC0F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F64032"/>
    <w:multiLevelType w:val="multilevel"/>
    <w:tmpl w:val="0CFEC80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D75C2F"/>
    <w:multiLevelType w:val="multilevel"/>
    <w:tmpl w:val="7638DA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8F0D29"/>
    <w:multiLevelType w:val="multilevel"/>
    <w:tmpl w:val="10F4C40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302366"/>
    <w:multiLevelType w:val="multilevel"/>
    <w:tmpl w:val="92EE2C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DF0757"/>
    <w:multiLevelType w:val="multilevel"/>
    <w:tmpl w:val="A5E82FE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FA"/>
    <w:rsid w:val="000840F4"/>
    <w:rsid w:val="00266C73"/>
    <w:rsid w:val="007063EB"/>
    <w:rsid w:val="00783B28"/>
    <w:rsid w:val="00884214"/>
    <w:rsid w:val="009047AB"/>
    <w:rsid w:val="009961FA"/>
    <w:rsid w:val="00F52BFA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A0C4"/>
  <w15:docId w15:val="{BC6253B3-BDF1-4A6D-8748-68DD66E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5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360" w:lineRule="auto"/>
      <w:ind w:left="11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60" w:lineRule="auto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6126</Words>
  <Characters>36758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Czarnecka</dc:creator>
  <cp:keywords/>
  <cp:lastModifiedBy>etomczyk</cp:lastModifiedBy>
  <cp:revision>2</cp:revision>
  <dcterms:created xsi:type="dcterms:W3CDTF">2024-09-09T08:32:00Z</dcterms:created>
  <dcterms:modified xsi:type="dcterms:W3CDTF">2024-09-09T08:32:00Z</dcterms:modified>
</cp:coreProperties>
</file>